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91" w:rsidRDefault="00995957" w:rsidP="006F05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</w:t>
      </w:r>
      <w:r w:rsidR="006F0591">
        <w:rPr>
          <w:rFonts w:ascii="Times New Roman" w:hAnsi="Times New Roman"/>
          <w:sz w:val="28"/>
          <w:szCs w:val="28"/>
        </w:rPr>
        <w:t xml:space="preserve">осударственное бюджетное образовательное учреждение </w:t>
      </w:r>
    </w:p>
    <w:p w:rsidR="006F0591" w:rsidRDefault="006F0591" w:rsidP="006F05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6F0591" w:rsidRDefault="006F0591" w:rsidP="006F059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«Ижевская государственная медицинская академия»</w:t>
      </w:r>
    </w:p>
    <w:p w:rsidR="006F0591" w:rsidRDefault="006F0591" w:rsidP="006F0591">
      <w:pPr>
        <w:spacing w:line="240" w:lineRule="auto"/>
        <w:ind w:right="1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(</w:t>
      </w:r>
      <w:r w:rsidR="00995957">
        <w:rPr>
          <w:rFonts w:ascii="Times New Roman" w:hAnsi="Times New Roman"/>
          <w:b/>
          <w:bCs/>
          <w:spacing w:val="20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ГБОУ ВО ИГМА Минздрава России</w:t>
      </w: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)</w:t>
      </w:r>
    </w:p>
    <w:p w:rsidR="006F0591" w:rsidRDefault="006F0591" w:rsidP="006F0591">
      <w:pPr>
        <w:ind w:right="1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222"/>
        <w:gridCol w:w="9127"/>
      </w:tblGrid>
      <w:tr w:rsidR="006F0591" w:rsidTr="00FA3F8E">
        <w:trPr>
          <w:trHeight w:val="2123"/>
        </w:trPr>
        <w:tc>
          <w:tcPr>
            <w:tcW w:w="4788" w:type="dxa"/>
          </w:tcPr>
          <w:p w:rsidR="006F0591" w:rsidRDefault="006F0591" w:rsidP="00FA3F8E">
            <w:pPr>
              <w:ind w:right="1" w:firstLine="709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357" w:type="dxa"/>
          </w:tcPr>
          <w:p w:rsidR="006F0591" w:rsidRDefault="006F0591" w:rsidP="00FA3F8E">
            <w:pPr>
              <w:ind w:right="1" w:firstLine="709"/>
              <w:jc w:val="both"/>
              <w:rPr>
                <w:rFonts w:ascii="Times New Roman" w:hAnsi="Times New Roman"/>
                <w:b/>
                <w:bCs/>
                <w:caps/>
                <w:spacing w:val="20"/>
                <w:sz w:val="28"/>
                <w:szCs w:val="28"/>
              </w:rPr>
            </w:pPr>
          </w:p>
        </w:tc>
        <w:tc>
          <w:tcPr>
            <w:tcW w:w="4426" w:type="dxa"/>
          </w:tcPr>
          <w:p w:rsidR="006F0591" w:rsidRDefault="006F0591" w:rsidP="00FA3F8E">
            <w:pPr>
              <w:ind w:left="4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F0591" w:rsidRDefault="006F0591" w:rsidP="00FA3F8E">
            <w:pPr>
              <w:ind w:left="48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Ученый совет </w:t>
            </w:r>
            <w:r w:rsidR="0099595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ГБОУ ВО ИГМА  Министерства здравоохранения России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«______»____________2018____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Протокол №_______________</w:t>
            </w:r>
          </w:p>
          <w:p w:rsidR="006F0591" w:rsidRDefault="006F0591" w:rsidP="00FA3F8E">
            <w:pPr>
              <w:widowControl w:val="0"/>
              <w:jc w:val="both"/>
            </w:pPr>
          </w:p>
          <w:p w:rsidR="006F0591" w:rsidRDefault="006F0591" w:rsidP="00FA3F8E">
            <w:pPr>
              <w:ind w:right="1"/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6F0591" w:rsidRDefault="006F0591" w:rsidP="006F0591">
      <w:pPr>
        <w:tabs>
          <w:tab w:val="left" w:pos="426"/>
          <w:tab w:val="left" w:pos="727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F0591" w:rsidRDefault="006F0591" w:rsidP="006F0591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F0591" w:rsidRDefault="006F0591" w:rsidP="006F0591">
      <w:pPr>
        <w:spacing w:line="264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ОСНОВНая ОБРАЗОВАТЕЛЬНая </w:t>
      </w:r>
    </w:p>
    <w:p w:rsidR="006F0591" w:rsidRDefault="006F0591" w:rsidP="006F0591">
      <w:pPr>
        <w:spacing w:line="264" w:lineRule="auto"/>
        <w:jc w:val="center"/>
        <w:rPr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aps/>
        </w:rPr>
        <w:t>ПРОГРАММа ВЫСШЕГО ОБРАЗОВАНИЯ</w:t>
      </w:r>
      <w:proofErr w:type="gramStart"/>
      <w:r>
        <w:rPr>
          <w:rFonts w:ascii="Times New Roman" w:hAnsi="Times New Roman"/>
          <w:b/>
          <w:caps/>
        </w:rPr>
        <w:t xml:space="preserve"> .</w:t>
      </w:r>
      <w:proofErr w:type="gramEnd"/>
      <w:r>
        <w:rPr>
          <w:rFonts w:ascii="Times New Roman" w:hAnsi="Times New Roman"/>
          <w:b/>
        </w:rPr>
        <w:t>Специальность:</w:t>
      </w:r>
      <w:r>
        <w:rPr>
          <w:b/>
          <w:color w:val="FF0000"/>
          <w:sz w:val="28"/>
          <w:szCs w:val="28"/>
        </w:rPr>
        <w:t xml:space="preserve"> </w:t>
      </w:r>
    </w:p>
    <w:p w:rsidR="006F0591" w:rsidRDefault="006F0591" w:rsidP="006F0591">
      <w:pPr>
        <w:spacing w:line="264" w:lineRule="auto"/>
        <w:jc w:val="center"/>
        <w:rPr>
          <w:rFonts w:ascii="Times New Roman" w:hAnsi="Times New Roman"/>
          <w:b/>
        </w:rPr>
      </w:pPr>
      <w:r>
        <w:rPr>
          <w:b/>
          <w:sz w:val="28"/>
          <w:szCs w:val="28"/>
        </w:rPr>
        <w:t>31.05.03</w:t>
      </w:r>
      <w:r>
        <w:rPr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b/>
        </w:rPr>
        <w:t>СТОМАТОЛОГИЯ.</w:t>
      </w:r>
    </w:p>
    <w:p w:rsidR="006F0591" w:rsidRDefault="006F0591" w:rsidP="006F0591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Квалификация: ВРАЧ-СТОМАТОЛОГ ОБЩЕЙ ПРАКТИКИ</w:t>
      </w:r>
    </w:p>
    <w:p w:rsidR="006F0591" w:rsidRDefault="006F0591" w:rsidP="006F0591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Дисциплина: Введение в специальность</w:t>
      </w:r>
    </w:p>
    <w:p w:rsidR="006F0591" w:rsidRDefault="006F0591" w:rsidP="006F0591">
      <w:pPr>
        <w:tabs>
          <w:tab w:val="left" w:pos="426"/>
        </w:tabs>
        <w:jc w:val="center"/>
        <w:rPr>
          <w:b/>
        </w:rPr>
      </w:pPr>
    </w:p>
    <w:p w:rsidR="006F0591" w:rsidRDefault="006F0591" w:rsidP="006F0591">
      <w:pPr>
        <w:tabs>
          <w:tab w:val="left" w:pos="426"/>
        </w:tabs>
        <w:jc w:val="center"/>
        <w:rPr>
          <w:b/>
        </w:rPr>
      </w:pPr>
    </w:p>
    <w:p w:rsidR="006F0591" w:rsidRDefault="006F0591" w:rsidP="006F0591">
      <w:pPr>
        <w:tabs>
          <w:tab w:val="left" w:pos="426"/>
        </w:tabs>
        <w:jc w:val="center"/>
        <w:rPr>
          <w:b/>
        </w:rPr>
      </w:pPr>
    </w:p>
    <w:p w:rsidR="006F0591" w:rsidRDefault="006F0591" w:rsidP="006F0591">
      <w:pPr>
        <w:tabs>
          <w:tab w:val="left" w:pos="426"/>
        </w:tabs>
        <w:jc w:val="center"/>
        <w:rPr>
          <w:b/>
        </w:rPr>
      </w:pPr>
    </w:p>
    <w:p w:rsidR="006F0591" w:rsidRDefault="006F0591" w:rsidP="006F0591">
      <w:pPr>
        <w:tabs>
          <w:tab w:val="left" w:pos="426"/>
        </w:tabs>
        <w:jc w:val="center"/>
        <w:rPr>
          <w:b/>
        </w:rPr>
      </w:pPr>
    </w:p>
    <w:p w:rsidR="006F0591" w:rsidRDefault="006F0591" w:rsidP="006F0591">
      <w:pPr>
        <w:tabs>
          <w:tab w:val="left" w:pos="426"/>
        </w:tabs>
        <w:jc w:val="center"/>
        <w:rPr>
          <w:b/>
        </w:rPr>
      </w:pPr>
    </w:p>
    <w:p w:rsidR="006F0591" w:rsidRDefault="006F0591" w:rsidP="006F0591">
      <w:pPr>
        <w:tabs>
          <w:tab w:val="left" w:pos="426"/>
        </w:tabs>
        <w:jc w:val="center"/>
        <w:rPr>
          <w:b/>
        </w:rPr>
      </w:pPr>
    </w:p>
    <w:p w:rsidR="006F0591" w:rsidRDefault="006F0591" w:rsidP="006F0591">
      <w:pPr>
        <w:tabs>
          <w:tab w:val="left" w:pos="426"/>
        </w:tabs>
        <w:jc w:val="center"/>
        <w:rPr>
          <w:rFonts w:ascii="Times New Roman" w:hAnsi="Times New Roman"/>
          <w:b/>
        </w:rPr>
      </w:pPr>
    </w:p>
    <w:p w:rsidR="006F0591" w:rsidRDefault="006F0591" w:rsidP="006F0591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Ижевск</w:t>
      </w:r>
    </w:p>
    <w:p w:rsidR="006F0591" w:rsidRDefault="006F0591" w:rsidP="006F0591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6F0591" w:rsidRDefault="006F0591" w:rsidP="006F0591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F0591" w:rsidRDefault="006F0591" w:rsidP="006F0591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F0591" w:rsidRDefault="006F0591" w:rsidP="006F0591">
      <w:pPr>
        <w:pStyle w:val="1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1.СОСТАВ РАБОЧЕЙ ГРУППЫ И КОНСУЛЬТАНТОВ</w:t>
      </w:r>
    </w:p>
    <w:p w:rsidR="006F0591" w:rsidRDefault="006F0591" w:rsidP="006F05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разработке программы по дисциплине «Введение в специальность»</w:t>
      </w:r>
    </w:p>
    <w:p w:rsidR="006F0591" w:rsidRDefault="006F0591" w:rsidP="006F059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553"/>
        <w:gridCol w:w="2336"/>
        <w:gridCol w:w="2199"/>
        <w:gridCol w:w="1757"/>
      </w:tblGrid>
      <w:tr w:rsidR="006F0591" w:rsidTr="00FA3F8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0591" w:rsidRDefault="006F0591" w:rsidP="00FA3F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6F0591" w:rsidTr="00FA3F8E">
        <w:trPr>
          <w:cantSplit/>
          <w:trHeight w:val="9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 терапевтической стоматологии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995957" w:rsidP="0099595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F0591">
              <w:rPr>
                <w:rFonts w:ascii="Times New Roman" w:hAnsi="Times New Roman"/>
                <w:sz w:val="24"/>
                <w:szCs w:val="24"/>
              </w:rPr>
              <w:t>ГБОУ ВО ИГМА</w:t>
            </w:r>
          </w:p>
        </w:tc>
      </w:tr>
      <w:tr w:rsidR="00995957" w:rsidTr="0099595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957" w:rsidRDefault="00995957" w:rsidP="00FA3F8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957" w:rsidRDefault="00995957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957" w:rsidRDefault="00995957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957" w:rsidRDefault="00995957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 ортопедической стоматологии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957" w:rsidRDefault="00995957" w:rsidP="002E36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ИГМА</w:t>
            </w:r>
          </w:p>
        </w:tc>
      </w:tr>
      <w:tr w:rsidR="00995957" w:rsidTr="0099595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957" w:rsidRDefault="00995957" w:rsidP="00FA3F8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957" w:rsidRDefault="00995957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С.Н.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957" w:rsidRDefault="00995957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К.м.н.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957" w:rsidRDefault="00995957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957" w:rsidRDefault="00995957" w:rsidP="002E36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ИГМА</w:t>
            </w:r>
          </w:p>
        </w:tc>
      </w:tr>
      <w:tr w:rsidR="00995957" w:rsidTr="0099595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957" w:rsidRDefault="00995957" w:rsidP="00FA3F8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957" w:rsidRDefault="00995957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957" w:rsidRDefault="00995957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957" w:rsidRDefault="00995957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957" w:rsidRDefault="00995957" w:rsidP="002E36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ИГМА</w:t>
            </w:r>
          </w:p>
        </w:tc>
      </w:tr>
    </w:tbl>
    <w:p w:rsidR="006F0591" w:rsidRDefault="006F0591" w:rsidP="006F0591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F0591" w:rsidRDefault="006F0591" w:rsidP="006F05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методическим вопросам</w:t>
      </w: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553"/>
        <w:gridCol w:w="1910"/>
        <w:gridCol w:w="2769"/>
        <w:gridCol w:w="1613"/>
      </w:tblGrid>
      <w:tr w:rsidR="006F0591" w:rsidTr="0099595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к.м.н., доцент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995957" w:rsidP="00FA3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ИГМА</w:t>
            </w:r>
          </w:p>
        </w:tc>
      </w:tr>
      <w:tr w:rsidR="006F0591" w:rsidTr="0099595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Лосева О.И.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995957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ИГМА</w:t>
            </w:r>
          </w:p>
        </w:tc>
      </w:tr>
      <w:tr w:rsidR="006F0591" w:rsidTr="00995957">
        <w:trPr>
          <w:cantSplit/>
          <w:trHeight w:val="5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Ю.Г.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д.м.н., доцент</w:t>
            </w:r>
          </w:p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акультета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591" w:rsidRDefault="00995957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ИГМА</w:t>
            </w:r>
          </w:p>
        </w:tc>
      </w:tr>
      <w:tr w:rsidR="006F0591" w:rsidTr="00995957">
        <w:trPr>
          <w:cantSplit/>
          <w:trHeight w:val="94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Мосеева М.В.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д.м.н., доцент</w:t>
            </w:r>
          </w:p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91" w:rsidRDefault="006F0591" w:rsidP="00FA3F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методического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акультета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995957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ИГМА</w:t>
            </w:r>
            <w:bookmarkStart w:id="0" w:name="_GoBack"/>
            <w:bookmarkEnd w:id="0"/>
          </w:p>
        </w:tc>
      </w:tr>
    </w:tbl>
    <w:p w:rsidR="006F0591" w:rsidRDefault="006F0591" w:rsidP="006F0591"/>
    <w:p w:rsidR="006F0591" w:rsidRDefault="006F0591" w:rsidP="006F05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 дисциплины.</w:t>
      </w:r>
    </w:p>
    <w:p w:rsidR="006F0591" w:rsidRDefault="006F0591" w:rsidP="006F05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– соответствие содержания и качества </w:t>
      </w:r>
      <w:proofErr w:type="gramStart"/>
      <w:r>
        <w:rPr>
          <w:rFonts w:ascii="Times New Roman" w:hAnsi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федеральному государственному образовательному стандарту высшего образования 31.05.03,  2013 г.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 должен обладать следующими компетенциями:</w:t>
      </w:r>
    </w:p>
    <w:p w:rsidR="006F0591" w:rsidRDefault="006F0591" w:rsidP="006F05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(ОК-3),</w:t>
      </w:r>
    </w:p>
    <w:p w:rsidR="006F0591" w:rsidRDefault="006F0591" w:rsidP="006F05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готовностью к применению медицинских изделий, предусмотренных порядками оказания медицинской помощи пациентам со стоматологическими заболеваниями (ОПК-11).</w:t>
      </w:r>
    </w:p>
    <w:p w:rsidR="006F0591" w:rsidRDefault="006F0591" w:rsidP="006F05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–</w:t>
      </w:r>
    </w:p>
    <w:p w:rsidR="006F0591" w:rsidRDefault="006F0591" w:rsidP="006F05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6F0591" w:rsidRDefault="006F0591" w:rsidP="006F059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мире;</w:t>
      </w:r>
    </w:p>
    <w:p w:rsidR="006F0591" w:rsidRDefault="006F0591" w:rsidP="006F0591">
      <w:pPr>
        <w:pStyle w:val="a3"/>
        <w:widowControl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- выдающихся деятелей медицины и здравоохранения, выдающиеся медицинские открытия, влияние гуманистических идей на медицину;</w:t>
      </w:r>
    </w:p>
    <w:p w:rsidR="006F0591" w:rsidRDefault="006F0591" w:rsidP="006F0591">
      <w:pPr>
        <w:widowControl w:val="0"/>
        <w:suppressLineNumbers/>
        <w:suppressAutoHyphens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стоматологические пластмассы, металлы, биоматериалы и другие материалы, экологические проблемы их использования (</w:t>
      </w:r>
      <w:proofErr w:type="spellStart"/>
      <w:r>
        <w:rPr>
          <w:rFonts w:ascii="Times New Roman" w:hAnsi="Times New Roman"/>
          <w:sz w:val="28"/>
          <w:szCs w:val="28"/>
        </w:rPr>
        <w:t>биосовместимость</w:t>
      </w:r>
      <w:proofErr w:type="spellEnd"/>
      <w:r>
        <w:rPr>
          <w:rFonts w:ascii="Times New Roman" w:hAnsi="Times New Roman"/>
          <w:sz w:val="28"/>
          <w:szCs w:val="28"/>
        </w:rPr>
        <w:t>) и недостатки,</w:t>
      </w:r>
    </w:p>
    <w:p w:rsidR="006F0591" w:rsidRDefault="006F0591" w:rsidP="006F0591">
      <w:pPr>
        <w:widowControl w:val="0"/>
        <w:suppressLineNumbers/>
        <w:suppressAutoHyphens/>
        <w:snapToGrid w:val="0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-свойства стоматологических материалов и препаратов, применяемых в стоматологической практике,</w:t>
      </w:r>
    </w:p>
    <w:p w:rsidR="006F0591" w:rsidRDefault="006F0591" w:rsidP="006F0591">
      <w:pPr>
        <w:widowControl w:val="0"/>
        <w:suppressLineNumbers/>
        <w:suppressAutoHyphens/>
        <w:snapToGrid w:val="0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-стоматологические инструменты и аппара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softHyphen/>
        <w:t>туру,</w:t>
      </w:r>
    </w:p>
    <w:p w:rsidR="006F0591" w:rsidRDefault="006F0591" w:rsidP="006F05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6F0591" w:rsidRDefault="006F0591" w:rsidP="006F0591">
      <w:pPr>
        <w:widowControl w:val="0"/>
        <w:suppressLineNumbers/>
        <w:suppressAutoHyphens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-анализировать и оценивать социальную ситуацию в России, а также за ее пределами</w:t>
      </w:r>
    </w:p>
    <w:p w:rsidR="006F0591" w:rsidRPr="005F60D4" w:rsidRDefault="006F0591" w:rsidP="006F0591">
      <w:pPr>
        <w:rPr>
          <w:rStyle w:val="6"/>
          <w:rFonts w:ascii="Times New Roman" w:hAnsi="Times New Roman"/>
          <w:color w:val="000000"/>
        </w:rPr>
      </w:pPr>
      <w:r w:rsidRPr="005F60D4">
        <w:rPr>
          <w:rStyle w:val="6"/>
          <w:rFonts w:ascii="Times New Roman" w:hAnsi="Times New Roman"/>
          <w:color w:val="000000"/>
          <w:sz w:val="28"/>
          <w:szCs w:val="28"/>
        </w:rPr>
        <w:t>-работать со стоматологическими инстру</w:t>
      </w:r>
      <w:r w:rsidRPr="005F60D4">
        <w:rPr>
          <w:rStyle w:val="6"/>
          <w:rFonts w:ascii="Times New Roman" w:hAnsi="Times New Roman"/>
          <w:color w:val="000000"/>
          <w:sz w:val="28"/>
          <w:szCs w:val="28"/>
        </w:rPr>
        <w:softHyphen/>
        <w:t>ментами, материалами, средствами, и аппара</w:t>
      </w:r>
      <w:r w:rsidRPr="005F60D4">
        <w:rPr>
          <w:rStyle w:val="6"/>
          <w:rFonts w:ascii="Times New Roman" w:hAnsi="Times New Roman"/>
          <w:color w:val="000000"/>
          <w:sz w:val="28"/>
          <w:szCs w:val="28"/>
        </w:rPr>
        <w:softHyphen/>
        <w:t>турой</w:t>
      </w:r>
    </w:p>
    <w:p w:rsidR="006F0591" w:rsidRDefault="006F0591" w:rsidP="006F0591">
      <w:pPr>
        <w:rPr>
          <w:rStyle w:val="6"/>
          <w:b/>
          <w:color w:val="000000"/>
          <w:sz w:val="28"/>
          <w:szCs w:val="28"/>
        </w:rPr>
      </w:pPr>
      <w:r>
        <w:rPr>
          <w:rStyle w:val="6"/>
          <w:b/>
          <w:color w:val="000000"/>
          <w:sz w:val="28"/>
          <w:szCs w:val="28"/>
        </w:rPr>
        <w:t>Владеть:</w:t>
      </w:r>
    </w:p>
    <w:p w:rsidR="006F0591" w:rsidRDefault="006F0591" w:rsidP="006F0591">
      <w:pPr>
        <w:widowControl w:val="0"/>
        <w:suppressLineNumbers/>
        <w:suppressAutoHyphens/>
        <w:snapToGrid w:val="0"/>
      </w:pPr>
      <w:r>
        <w:rPr>
          <w:rFonts w:ascii="Times New Roman" w:hAnsi="Times New Roman"/>
          <w:sz w:val="28"/>
          <w:szCs w:val="28"/>
        </w:rPr>
        <w:t>-навыками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</w:t>
      </w:r>
    </w:p>
    <w:p w:rsidR="006F0591" w:rsidRDefault="006F0591" w:rsidP="006F0591">
      <w:pPr>
        <w:widowControl w:val="0"/>
        <w:suppressLineNumbers/>
        <w:suppressAutoHyphens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-медицинским и стоматологическим инст</w:t>
      </w:r>
      <w:r>
        <w:rPr>
          <w:rFonts w:ascii="Times New Roman" w:hAnsi="Times New Roman"/>
          <w:sz w:val="28"/>
          <w:szCs w:val="28"/>
        </w:rPr>
        <w:softHyphen/>
        <w:t xml:space="preserve">рументарием  </w:t>
      </w:r>
    </w:p>
    <w:p w:rsidR="006F0591" w:rsidRDefault="006F0591" w:rsidP="006F0591">
      <w:pPr>
        <w:widowControl w:val="0"/>
        <w:suppressLineNumbers/>
        <w:suppressAutoHyphens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информацией о принципах стерилизации, дезинфекции и антисептической обработки инструментов и оборудования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избегания инфицирования врача и пациента.</w:t>
      </w:r>
    </w:p>
    <w:p w:rsidR="006F0591" w:rsidRDefault="006F0591" w:rsidP="006F0591">
      <w:pPr>
        <w:widowControl w:val="0"/>
        <w:suppressLineNumbers/>
        <w:suppressAutoHyphens/>
        <w:snapToGrid w:val="0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widowControl w:val="0"/>
        <w:suppressLineNumbers/>
        <w:suppressAutoHyphens/>
        <w:snapToGrid w:val="0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widowControl w:val="0"/>
        <w:suppressLineNumbers/>
        <w:suppressAutoHyphens/>
        <w:snapToGri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Требования к результатам освоения дисциплины.</w:t>
      </w:r>
    </w:p>
    <w:tbl>
      <w:tblPr>
        <w:tblW w:w="10215" w:type="dxa"/>
        <w:tblInd w:w="-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"/>
        <w:gridCol w:w="11"/>
        <w:gridCol w:w="1985"/>
        <w:gridCol w:w="4605"/>
        <w:gridCol w:w="1766"/>
        <w:gridCol w:w="35"/>
        <w:gridCol w:w="1071"/>
      </w:tblGrid>
      <w:tr w:rsidR="006F0591" w:rsidTr="00FA3F8E"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Индекс компетенций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Название 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Характеристика компетенции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Дисциплины (модули), мероприятия, ответственные за формирование данной компетенции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Фонд оценочных средств</w:t>
            </w: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  <w:tr w:rsidR="006F0591" w:rsidTr="00FA3F8E">
        <w:trPr>
          <w:trHeight w:val="255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</w:tr>
      <w:tr w:rsidR="006F0591" w:rsidTr="00FA3F8E">
        <w:trPr>
          <w:trHeight w:val="255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Знать:</w:t>
            </w:r>
          </w:p>
          <w:p w:rsidR="006F0591" w:rsidRDefault="006F0591" w:rsidP="00FA3F8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мире;</w:t>
            </w:r>
          </w:p>
          <w:p w:rsidR="006F0591" w:rsidRDefault="006F0591" w:rsidP="00FA3F8E">
            <w:pPr>
              <w:pStyle w:val="a3"/>
              <w:widowControl w:val="0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выдающихся деятелей медицины и здравоохранения, выдающиеся медицинские открытия, влияние гуманистических идей на медицину;</w:t>
            </w: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-анализировать и оценивать социальную ситуацию в России, а также за ее пределами</w:t>
            </w: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  <w:p w:rsidR="006F0591" w:rsidRDefault="006F0591" w:rsidP="00FA3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Доклады/сообщения</w:t>
            </w:r>
          </w:p>
          <w:p w:rsidR="006F0591" w:rsidRDefault="006F0591" w:rsidP="00FA3F8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Контрольные задания, тесты</w:t>
            </w: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6F0591" w:rsidTr="00FA3F8E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ОПК-11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применению медицинских изделий, предусмотренных порядками оказания медицинской помощи пациентам со стоматологическими заболеваниями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Знать:</w:t>
            </w: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стоматологические пластмассы, металлы, биоматериалы и другие материалы, экологические проблемы их использования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биосовместимость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недостатки,</w:t>
            </w: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-свойства стоматологических материалов и препаратов, применяемых в стоматологической практике,</w:t>
            </w: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-стоматологические инструменты и аппара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softHyphen/>
              <w:t>туру,</w:t>
            </w: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  <w:sz w:val="24"/>
                <w:szCs w:val="24"/>
              </w:rPr>
              <w:t>-работать со стоматологическими инстру</w:t>
            </w:r>
            <w:r>
              <w:rPr>
                <w:rStyle w:val="6"/>
                <w:color w:val="000000"/>
                <w:sz w:val="24"/>
                <w:szCs w:val="24"/>
              </w:rPr>
              <w:softHyphen/>
              <w:t>ментами, материалами, средствами, и аппара</w:t>
            </w:r>
            <w:r>
              <w:rPr>
                <w:rStyle w:val="6"/>
                <w:color w:val="000000"/>
                <w:sz w:val="24"/>
                <w:szCs w:val="24"/>
              </w:rPr>
              <w:softHyphen/>
              <w:t>турой.</w:t>
            </w: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-медицинским и стоматологическим инст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рументарием  </w:t>
            </w: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информацией о принципах стерилизации, дезинфекции и антисептической обработки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инструментов и оборудования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избегания инфицирования врача и пациента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Введение в специальность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sz w:val="20"/>
                <w:szCs w:val="20"/>
              </w:rPr>
              <w:t>тесты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6F0591" w:rsidRDefault="006F0591" w:rsidP="00FA3F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6F0591" w:rsidRDefault="006F0591" w:rsidP="006F0591">
      <w:pPr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4.Разделы дисциплины и компетенции, которые формируются при их изучении.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1665"/>
        <w:gridCol w:w="2975"/>
        <w:gridCol w:w="4209"/>
      </w:tblGrid>
      <w:tr w:rsidR="006F0591" w:rsidTr="00FA3F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/№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6F0591" w:rsidTr="00FA3F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История создания пломбировочных материалов и зубных протезов. Роль отечественных ученых в развитии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стоматологии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натомия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зубов.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1.Строение человеческих зубов и свойства эмали и дентина (анатомия).</w:t>
            </w:r>
          </w:p>
          <w:p w:rsidR="006F0591" w:rsidRDefault="006F0591" w:rsidP="00FA3F8E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История создания минеральных и полимерных цементов для пломбирования зубов</w:t>
            </w:r>
          </w:p>
          <w:p w:rsidR="006F0591" w:rsidRDefault="006F0591" w:rsidP="00FA3F8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3.История создания амальгамы. Роль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Блэка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развитии стоматологии.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История появления первых зубных протезов.</w:t>
            </w:r>
          </w:p>
          <w:p w:rsidR="006F0591" w:rsidRDefault="006F0591" w:rsidP="00FA3F8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Этапы развития ортопедической стоматологии в нашей стране</w:t>
            </w:r>
          </w:p>
          <w:p w:rsidR="006F0591" w:rsidRDefault="006F0591" w:rsidP="00FA3F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.Выдающихся деятели ортопедической стоматологии, их вклад в здравоохранение</w:t>
            </w:r>
          </w:p>
          <w:p w:rsidR="006F0591" w:rsidRDefault="006F0591" w:rsidP="00FA3F8E">
            <w:pPr>
              <w:pStyle w:val="a6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6..Основные направления научных исследований на кафедре ортопедической стоматологии ИГМА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0591" w:rsidTr="00FA3F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Стоматологический кабинет и его оборудование.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Основные требования для организации стоматологического терапевтического кабинета. Стоматологические установки.</w:t>
            </w:r>
          </w:p>
          <w:p w:rsidR="006F0591" w:rsidRDefault="006F0591" w:rsidP="00FA3F8E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2.Стоматологические наконечники, их разновидности и назначение.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3.Боры, диагностическая и лечебная аппаратура стоматологического кабинета.</w:t>
            </w:r>
          </w:p>
          <w:p w:rsidR="006F0591" w:rsidRDefault="006F0591" w:rsidP="00FA3F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4.Стоматологический инструментарий.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требования для организации стоматологического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ротопедического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кабинета.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6.Дезинфекция и стерилизация в клинике ортопедической стоматологии (слепков и изделий на этапах их изготовления)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7. Средства защиты персонала.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8. Профилактика ятрогенных и инфекционных заболеваний (ВИЧ-инфекция, гепатит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 др.). 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требования для организации стоматологического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ротопедического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кабинета.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9.Дезинфекция и стерилизация в клинике ортопедической стоматологии (слепков и изделий на этапах их изготовления)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10. Средства защиты персонала.</w:t>
            </w:r>
          </w:p>
          <w:p w:rsidR="006F0591" w:rsidRDefault="006F0591" w:rsidP="00FA3F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11. Профилактика ятрогенных и инфекционных заболеваний (ВИЧ-инфекция, гепатит 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 др.).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F0591" w:rsidTr="00FA3F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Структура, механические и физико-химические свойства пломбировочных материалов в терапевтической </w:t>
            </w:r>
            <w:r>
              <w:rPr>
                <w:rFonts w:ascii="Times New Roman" w:hAnsi="Times New Roman"/>
                <w:color w:val="000000"/>
              </w:rPr>
              <w:lastRenderedPageBreak/>
              <w:t>стоматологии.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1.Структура и свойства минеральных цементов.</w:t>
            </w:r>
          </w:p>
          <w:p w:rsidR="006F0591" w:rsidRDefault="006F0591" w:rsidP="00FA3F8E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2.Структура и свойства полимерных цементов.</w:t>
            </w:r>
          </w:p>
          <w:p w:rsidR="006F0591" w:rsidRDefault="006F0591" w:rsidP="00FA3F8E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3.Структура и свойства металлических пломбировочных материалов.</w:t>
            </w:r>
          </w:p>
          <w:p w:rsidR="006F0591" w:rsidRDefault="006F0591" w:rsidP="00FA3F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4.Структура и свойства композитов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F0591" w:rsidTr="00FA3F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Структура, механические и физико-химические свойства конструкционных и вспомогательных материалов в ортопедической стоматологии.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1.Гипс, его состав и свойства.</w:t>
            </w:r>
          </w:p>
          <w:p w:rsidR="006F0591" w:rsidRDefault="006F0591" w:rsidP="00FA3F8E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2.Оттискниые материалы, требования предъявляемые к ним.</w:t>
            </w:r>
          </w:p>
          <w:p w:rsidR="006F0591" w:rsidRDefault="006F0591" w:rsidP="00FA3F8E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3.Нержавеющая сталь и благородные металлы, состав и свойства.</w:t>
            </w:r>
          </w:p>
          <w:p w:rsidR="006F0591" w:rsidRDefault="006F0591" w:rsidP="00FA3F8E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Литейные сплавы, их состав и свойства.</w:t>
            </w:r>
          </w:p>
          <w:p w:rsidR="006F0591" w:rsidRDefault="006F0591" w:rsidP="00FA3F8E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Полимерные материалы для базисов съемных зубных протезов, состав и свойства.</w:t>
            </w:r>
          </w:p>
          <w:p w:rsidR="006F0591" w:rsidRDefault="006F0591" w:rsidP="00FA3F8E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5.Стоматологический фарфор, состав и свойства.</w:t>
            </w:r>
          </w:p>
          <w:p w:rsidR="006F0591" w:rsidRDefault="006F0591" w:rsidP="00FA3F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6.Материалы для временной и постоянной фиксации ортопедических конструкций, состав и свойства.</w:t>
            </w:r>
          </w:p>
        </w:tc>
      </w:tr>
    </w:tbl>
    <w:p w:rsidR="006F0591" w:rsidRDefault="006F0591" w:rsidP="006F05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5.Распределение трудоёмкости дисциплины.</w:t>
      </w:r>
    </w:p>
    <w:tbl>
      <w:tblPr>
        <w:tblpPr w:leftFromText="180" w:rightFromText="180" w:vertAnchor="text" w:horzAnchor="page" w:tblpX="2383" w:tblpY="805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3"/>
        <w:gridCol w:w="6"/>
        <w:gridCol w:w="1882"/>
        <w:gridCol w:w="9"/>
        <w:gridCol w:w="1910"/>
        <w:gridCol w:w="2115"/>
      </w:tblGrid>
      <w:tr w:rsidR="006F0591" w:rsidTr="006F0591">
        <w:trPr>
          <w:trHeight w:val="240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Трудоёмкость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Трудоёмкость по семестрам (АЧ)</w:t>
            </w:r>
          </w:p>
        </w:tc>
      </w:tr>
      <w:tr w:rsidR="006F0591" w:rsidTr="006F0591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6F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в зачётных единицах (ЗЕ)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в академических часах (АЧ)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591" w:rsidRPr="001521C4" w:rsidTr="006F0591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6F0591" w:rsidRPr="001521C4" w:rsidTr="006F0591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F0591" w:rsidRPr="001521C4" w:rsidTr="006F0591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F0591" w:rsidRPr="001521C4" w:rsidTr="006F0591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F0591" w:rsidRPr="001521C4" w:rsidTr="006F0591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F0591" w:rsidTr="006F0591">
        <w:trPr>
          <w:trHeight w:val="45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Pr="001521C4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C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6F0591" w:rsidRDefault="006F0591" w:rsidP="006F05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Распределение трудоёмкости дисциплины и видов учебной работы</w:t>
      </w:r>
    </w:p>
    <w:p w:rsidR="006F0591" w:rsidRDefault="006F0591" w:rsidP="006F0591">
      <w:pPr>
        <w:rPr>
          <w:rFonts w:ascii="Times New Roman" w:hAnsi="Times New Roman"/>
          <w:b/>
          <w:sz w:val="28"/>
          <w:szCs w:val="28"/>
        </w:rPr>
      </w:pPr>
    </w:p>
    <w:p w:rsidR="006F0591" w:rsidRDefault="006F0591" w:rsidP="006F0591">
      <w:pPr>
        <w:rPr>
          <w:rFonts w:ascii="Times New Roman" w:hAnsi="Times New Roman"/>
          <w:b/>
          <w:sz w:val="28"/>
          <w:szCs w:val="28"/>
        </w:rPr>
      </w:pPr>
    </w:p>
    <w:p w:rsidR="006F0591" w:rsidRDefault="006F0591" w:rsidP="006F05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0591" w:rsidRDefault="006F0591" w:rsidP="006F059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F0591" w:rsidRDefault="006F0591" w:rsidP="006F059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Разделы дисциплины, виды учебной работы и формы текущего контроля: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536"/>
        <w:gridCol w:w="567"/>
        <w:gridCol w:w="567"/>
        <w:gridCol w:w="709"/>
        <w:gridCol w:w="754"/>
        <w:gridCol w:w="1196"/>
      </w:tblGrid>
      <w:tr w:rsidR="006F0591" w:rsidTr="00FA3F8E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семестра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учебной работы (в АЧ)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6F0591" w:rsidTr="00FA3F8E">
        <w:trPr>
          <w:trHeight w:val="3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91" w:rsidTr="00FA3F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Кафедра терапевтической  стоматологии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Кафедра ортопедической стоматологии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6F0591" w:rsidTr="00FA3F8E">
        <w:trPr>
          <w:trHeight w:val="11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Кафедра терапевтической  стоматологии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ортопедической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стоматологи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6F0591" w:rsidTr="00FA3F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91" w:rsidRDefault="006F0591" w:rsidP="006F0591">
      <w:pPr>
        <w:jc w:val="both"/>
        <w:rPr>
          <w:sz w:val="28"/>
          <w:szCs w:val="28"/>
        </w:rPr>
      </w:pPr>
    </w:p>
    <w:p w:rsidR="006F0591" w:rsidRDefault="006F0591" w:rsidP="006F05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Распределение лекций по семестрам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992"/>
      </w:tblGrid>
      <w:tr w:rsidR="006F0591" w:rsidTr="006F0591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 лекций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в АЧ</w:t>
            </w:r>
          </w:p>
        </w:tc>
      </w:tr>
      <w:tr w:rsidR="006F0591" w:rsidTr="006F0591">
        <w:trPr>
          <w:trHeight w:val="3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91" w:rsidTr="00490A4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591" w:rsidTr="00C012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стоматологии. Организация стоматологической терапевтической службы – учреждения, кабинеты, штаты. Специальности в терапевтической стоматологии. Создание кафедры терапевтической стоматологии в Ижевской государственной медицинской академии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3536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Распространенность основных стоматологических заболеваний. Кариес зубов. Этиология. Теории кариеса. Роль углеводов в патогенезе кариеса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9816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Анатомия резцов, клыков,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премоляров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моляров. Особенности строения зубов молочного и постоянного прикусов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A314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ортопедической стоматологии и материаловедения. Структура и принципы организации ортопедической стоматологической помощи. Создание кафедры ортопедической стоматологии в Ижевской государственной медицинской академии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A514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Ортопедическое отделение поликлиники,  врачебный кабинет: оборудование, инструменты. Зуботехническая лаборатория. Основные и специальные помещения. Санитарно-гигиенические нормативы. Оборудование и инструменты, применяемые в зуботехнической лаборатории    при изготовлении аппаратов и протезов.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367F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Оттискные материалы. Требования, предъявляемые к оттискным материалам. Химический состав. Физико-механические свойства.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Гипс, его состав, свойства, область применения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3E68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Физические, химические и механические свойства стоматологических материалов применяемых в ортопедической стоматологии: окисление, восстановление, коррозия, гальванизм,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смачиваемость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растворимость, полимеризация.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6931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Пломбировочные материалы для корневых каналов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филлеры. Структура,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5225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пломбировочные материалы. Состав, свойства, назначение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E40A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Цементы, состав, свойства,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6840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Полимерные материалы. Состав, свойства. Адгезивные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483C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Металлы: благородные и неблагородные. Сплавы металлов. Химический состав. Физико-механические свойства. Припои, состав, свойства, характеристика.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CB0A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Стоматологический фарфор, свойства. Характеристика компонентов фарфоровых масс. Комбинация фарфора с металлами.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Ситаллы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4C59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Моделировочные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абразивные материалы. Временные и постоянные фиксирующие материалы, применяемые в ортопедической стоматологии. Общие сведения о цементах и их свойствах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C64D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 (всего -  28  АЧ)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6F0591" w:rsidRDefault="006F0591" w:rsidP="006F0591">
      <w:pPr>
        <w:ind w:firstLine="567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5.4.Распределение тем практических занятий по семестрам: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098"/>
      </w:tblGrid>
      <w:tr w:rsidR="006F0591" w:rsidTr="00FA3F8E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в АЧ</w:t>
            </w:r>
          </w:p>
        </w:tc>
      </w:tr>
      <w:tr w:rsidR="006F0591" w:rsidTr="00FA3F8E">
        <w:trPr>
          <w:trHeight w:val="20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</w:p>
        </w:tc>
      </w:tr>
      <w:tr w:rsidR="006F0591" w:rsidTr="001D2050">
        <w:trPr>
          <w:trHeight w:val="20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F0591" w:rsidRPr="006F0591" w:rsidTr="00771E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стоматологического кабинета, особенности в организации терапевтического кабинета. Обязанности врача, медсестры, помощника врача, санитарки. Стоматологические установки. Оборудование. Основы асептики и антисептики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CB08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Наконечники, инструментарий, диагностическая и лечебная аппаратура в терапевтическом стоматологическом кабинете.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AF40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резцов. Особенности строения зубов молочного и постоянного прикусов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9255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клыков. Особенности строения зубов молочного и постоянного прикусов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3A4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премоляров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Особенности строения зубов молочного и постоянного прикусов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1A56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моляров. Особенности строения зубов молочного и постоянного прикусов. Промежуточное тестирование.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D14B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ортопедической стоматологии и материаловедении.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Выдающихся деятели ортопедической стоматологии, их вклад в здравоохранение. Основные направления научных исследований на кафедре ортопедической стоматологии ИГМА.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386874">
        <w:trPr>
          <w:trHeight w:val="11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Ортопедический кабинет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Инструменты и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, особенности в организации ортопедического  кабинета. Обязанности врача, медсестры, санитарки. Стоматологические установки. Основы асептики и антисептики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FE39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Зуботехническая лаборатория. Основные и вспомогательные помещения.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Инструментарий и оборудование,  применяемые в зуботехнической лаборатории    при изготовлении аппаратов и протезов.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C416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металлах и  сплавах металлов, применяемых в ортопедической стоматологии. Характеристика сплавов неблагородных металлов, применяемых в ортопедической стоматологии.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Нержавеющая сталь  состав и свойства.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2E1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сплавов благородных металлов, применяемых в ортопедической стоматологии. Промежуточное тестирование.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3D3B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и полимерные цементы. Структура, свойства, область применения в терапевтической стоматологии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2D4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Пломбировочные материалы для корневых каналов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филлеры. Структура, свойства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DC6A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 материалы. Структура, свойства, область применения в терапевтической стоматологии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B31A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Полимерные материалы. Структура, свойства, область применения в терапевтической стоматологии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6C7B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Адгезия.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Когезия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Коэффициент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пенетрации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Промежуточное тестирование.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491D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об окислении металлов. Паяние. Припои, состав, свойства,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6F0591" w:rsidTr="000B7D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Моделировочные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материалы (воска). Абразивные материалы: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шлифовочные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полировочные средства. Изоляционные и покрывные материалы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9D5E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Оттискные материалы. Требования, предъявляемые к оттискным материалам. Химический состав. Физико-механические свойства.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Гипс, его состав, свойства, область применения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2F7A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сведения о пластмассах, их свойства и способы применения. Понятие о горячей и холодной полимеризации.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4B68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Стоматологический фарфор. Характеристика компонентов фарфоровых масс. Основные свойства стоматологического фарфора. Комбинация фарфора с металлами.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Ситаллы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Промежуточное тестирование.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5F07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постоянные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для фиксации ортопедических конструкций, состав и свойства. </w:t>
            </w:r>
            <w:r>
              <w:rPr>
                <w:rFonts w:ascii="Times New Roman" w:hAnsi="Times New Roman"/>
                <w:sz w:val="24"/>
                <w:szCs w:val="24"/>
              </w:rPr>
              <w:t>Цементы, применяемые в ортопедической стоматоло</w:t>
            </w:r>
            <w:r>
              <w:rPr>
                <w:rFonts w:ascii="Times New Roman" w:hAnsi="Times New Roman"/>
              </w:rPr>
              <w:t>гии: цинк-фосфатные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 xml:space="preserve"> цинк-</w:t>
            </w:r>
            <w:proofErr w:type="spellStart"/>
            <w:r>
              <w:rPr>
                <w:rFonts w:ascii="Times New Roman" w:hAnsi="Times New Roman"/>
              </w:rPr>
              <w:t>поликарбоксилатные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стеклоиономерные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цементы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полимеров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тоговое</w:t>
            </w:r>
            <w:proofErr w:type="spellEnd"/>
            <w:r>
              <w:rPr>
                <w:rFonts w:ascii="Times New Roman" w:hAnsi="Times New Roman"/>
              </w:rPr>
              <w:t xml:space="preserve"> тестирование.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591" w:rsidTr="000117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(всего - 44 АЧ)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Pr="006F0591" w:rsidRDefault="006F0591" w:rsidP="006F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6F0591" w:rsidRDefault="006F0591" w:rsidP="006F0591">
      <w:pPr>
        <w:spacing w:line="360" w:lineRule="auto"/>
        <w:ind w:firstLine="567"/>
        <w:rPr>
          <w:sz w:val="28"/>
          <w:szCs w:val="28"/>
        </w:rPr>
      </w:pPr>
    </w:p>
    <w:p w:rsidR="006F0591" w:rsidRDefault="006F0591" w:rsidP="006F0591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 Распределение самостоятельной работы студента (СРС) по видам и семестрам: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560"/>
      </w:tblGrid>
      <w:tr w:rsidR="006F0591" w:rsidTr="006F0591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вида СРС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в АЧ</w:t>
            </w:r>
          </w:p>
        </w:tc>
      </w:tr>
      <w:tr w:rsidR="006F0591" w:rsidTr="006F0591">
        <w:trPr>
          <w:trHeight w:val="13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6F0591" w:rsidTr="006F0591">
        <w:trPr>
          <w:trHeight w:val="13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591" w:rsidTr="006F05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в тестовой форме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591" w:rsidTr="006F05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рефератов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0591" w:rsidTr="006F05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0591" w:rsidTr="006F05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участию в дискуссиях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F0591" w:rsidRDefault="006F0591" w:rsidP="006F0591">
      <w:pPr>
        <w:spacing w:line="360" w:lineRule="auto"/>
        <w:ind w:firstLine="567"/>
        <w:rPr>
          <w:sz w:val="28"/>
          <w:szCs w:val="28"/>
        </w:rPr>
      </w:pPr>
    </w:p>
    <w:p w:rsidR="006F0591" w:rsidRDefault="006F0591" w:rsidP="006F059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Требования к материально-техническому и учебно-методическому обеспечению дисциплины.</w:t>
      </w:r>
    </w:p>
    <w:p w:rsidR="006F0591" w:rsidRDefault="006F0591" w:rsidP="006F0591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 Перечень помещений, необходимых для проведения аудиторных занятий по дисциплине: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Аудитория для лекций на 150 посадочных мест (теоретический корпус академии, ауд.№8).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Фантомный класс на 24 рабочих места для проведения практических занятий со студентами (стоматологическая клиническая поликлиника академии).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3.Вспомогательная комната для хранения инструментария, муляжей и стоматологического материала (стоматологическая клиническая поликлиника академии).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Учебно-лечебные стоматологические кабинеты для терапевтического и ортопедического приёмов с отдельной стерилизационной, кабинетом для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радиовизиографии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зуботехнической лабораторией (стоматологическая клиническая поликлиника академии).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Учебный класс для самостоятельной работы (стоматологическая клиническая поликлиника ИГМА) площадью 30 м², оснащенный столами аудиторными 2-х местными (14), стульями, шкафами, доской ученической 100х150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Учебная зуботехническая лаборатория площадью 19,2 м² в Республиканской стоматологическая поликлинике (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111а), оснащенная 2 зуботехническими рабочими местами, материалами и оборудованием для демонстрации изготовления различных видов ортопедических конструкций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 Перечень оборудования, необходимого для проведения аудиторных занятий по дисциплине: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Мультимедийная аппаратура.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Телевизор.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проигрыватель.</w:t>
      </w:r>
      <w:proofErr w:type="gramEnd"/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Стоматологический инструментарий.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5.Стоматологические материалы.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Фантомы зубов.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Турбины с микромоторами и наконечниками.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. Боры и эндодонтический инструментарий.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Материал для лепки зубов и препараты зубов для изучения анатомии.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10.Стоматологический инструментарий и оборудование (плитки электрические, наковальни, молоточки, 2 зуботехнических стола, 2 </w:t>
      </w:r>
      <w:proofErr w:type="spellStart"/>
      <w:r>
        <w:rPr>
          <w:rFonts w:ascii="Times New Roman" w:hAnsi="Times New Roman"/>
          <w:sz w:val="28"/>
          <w:szCs w:val="28"/>
        </w:rPr>
        <w:t>шлифмотора</w:t>
      </w:r>
      <w:proofErr w:type="spellEnd"/>
      <w:r>
        <w:rPr>
          <w:rFonts w:ascii="Times New Roman" w:hAnsi="Times New Roman"/>
          <w:sz w:val="28"/>
          <w:szCs w:val="28"/>
        </w:rPr>
        <w:t>,  пресс зуботехнический, компрессор АВ 0001376652, 2 стула С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0001379224,5. пресс для выдавливания гипса, аппарат пескоструйный 0001379385, лампы настольные).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11.Мультимедийный комплекс (ноутбук «</w:t>
      </w:r>
      <w:r>
        <w:rPr>
          <w:rFonts w:ascii="Times New Roman" w:hAnsi="Times New Roman"/>
          <w:sz w:val="28"/>
          <w:szCs w:val="28"/>
          <w:lang w:val="en-US"/>
        </w:rPr>
        <w:t>Lenovo</w:t>
      </w:r>
      <w:r>
        <w:rPr>
          <w:rFonts w:ascii="Times New Roman" w:hAnsi="Times New Roman"/>
          <w:sz w:val="28"/>
          <w:szCs w:val="28"/>
        </w:rPr>
        <w:t>» 21514073, проектор «</w:t>
      </w:r>
      <w:r>
        <w:rPr>
          <w:rFonts w:ascii="Times New Roman" w:hAnsi="Times New Roman"/>
          <w:sz w:val="28"/>
          <w:szCs w:val="28"/>
          <w:lang w:val="en-US"/>
        </w:rPr>
        <w:t>Epson</w:t>
      </w:r>
      <w:r>
        <w:rPr>
          <w:rFonts w:ascii="Times New Roman" w:hAnsi="Times New Roman"/>
          <w:sz w:val="28"/>
          <w:szCs w:val="28"/>
        </w:rPr>
        <w:t xml:space="preserve">» 215140077, экран), ПК, монитор, </w:t>
      </w:r>
      <w:proofErr w:type="spellStart"/>
      <w:r>
        <w:rPr>
          <w:rFonts w:ascii="Times New Roman" w:hAnsi="Times New Roman"/>
          <w:sz w:val="28"/>
          <w:szCs w:val="28"/>
        </w:rPr>
        <w:t>слайдопроектор</w:t>
      </w:r>
      <w:proofErr w:type="spellEnd"/>
      <w:r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pacing w:val="1"/>
          <w:sz w:val="28"/>
          <w:szCs w:val="28"/>
        </w:rPr>
        <w:t>аборы слайдов, таблиц по различным разделам дисциплины, в</w:t>
      </w:r>
      <w:r>
        <w:rPr>
          <w:rFonts w:ascii="Times New Roman" w:hAnsi="Times New Roman"/>
          <w:iCs/>
          <w:sz w:val="28"/>
          <w:szCs w:val="28"/>
        </w:rPr>
        <w:t>идеофильмы.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6.3 </w:t>
      </w:r>
    </w:p>
    <w:p w:rsidR="006F0591" w:rsidRDefault="006F0591" w:rsidP="006F0591">
      <w:pPr>
        <w:spacing w:after="0" w:line="240" w:lineRule="auto"/>
        <w:ind w:firstLine="1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Материально-технические средства  кафедры терапевтической стоматологии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801"/>
        <w:gridCol w:w="1834"/>
      </w:tblGrid>
      <w:tr w:rsidR="006F0591" w:rsidTr="00FA3F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F0591" w:rsidRDefault="006F0591" w:rsidP="00FA3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F0591" w:rsidRDefault="006F0591" w:rsidP="00FA3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 </w:t>
            </w:r>
          </w:p>
          <w:p w:rsidR="006F0591" w:rsidRDefault="006F0591" w:rsidP="00FA3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6F0591" w:rsidRDefault="006F0591" w:rsidP="00FA3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учебным планом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0591" w:rsidRDefault="006F0591" w:rsidP="00FA3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аудиторий, кабинетов, лабораторий и пр.</w:t>
            </w:r>
          </w:p>
          <w:p w:rsidR="006F0591" w:rsidRDefault="006F0591" w:rsidP="00FA3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перечнем основного </w:t>
            </w:r>
          </w:p>
          <w:p w:rsidR="006F0591" w:rsidRDefault="006F0591" w:rsidP="00FA3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владения,</w:t>
            </w:r>
          </w:p>
          <w:p w:rsidR="006F0591" w:rsidRDefault="006F0591" w:rsidP="00FA3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пользования (собственность,</w:t>
            </w:r>
            <w:proofErr w:type="gramEnd"/>
          </w:p>
          <w:p w:rsidR="006F0591" w:rsidRDefault="006F0591" w:rsidP="00FA3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управление, аренда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6F0591" w:rsidTr="00FA3F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Pr="00130BD0" w:rsidRDefault="006F0591" w:rsidP="00FA3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Учебный класс с демонстрационной </w:t>
            </w:r>
            <w:r>
              <w:rPr>
                <w:b/>
                <w:i/>
                <w:sz w:val="28"/>
                <w:szCs w:val="28"/>
              </w:rPr>
              <w:lastRenderedPageBreak/>
              <w:t>аппаратурой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 w:rsidRPr="00130BD0">
              <w:rPr>
                <w:rFonts w:ascii="Times New Roman" w:hAnsi="Times New Roman"/>
                <w:sz w:val="28"/>
                <w:szCs w:val="28"/>
              </w:rPr>
              <w:t xml:space="preserve">стоматологическая клиническая поликлиника ИГМА): видеоплейер </w:t>
            </w:r>
            <w:r w:rsidRPr="00130BD0">
              <w:rPr>
                <w:rFonts w:ascii="Times New Roman" w:hAnsi="Times New Roman"/>
                <w:sz w:val="28"/>
                <w:szCs w:val="28"/>
                <w:lang w:val="en-US"/>
              </w:rPr>
              <w:t>Panasonic</w:t>
            </w:r>
            <w:r w:rsidRPr="00130BD0">
              <w:rPr>
                <w:rFonts w:ascii="Times New Roman" w:hAnsi="Times New Roman"/>
                <w:sz w:val="28"/>
                <w:szCs w:val="28"/>
              </w:rPr>
              <w:t xml:space="preserve"> 0001380084,ноутбук 04.1.08.0118, проектор “Тошиба” 04.1.08.1</w:t>
            </w:r>
          </w:p>
          <w:p w:rsidR="006F0591" w:rsidRPr="00130BD0" w:rsidRDefault="006F0591" w:rsidP="00FA3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D0">
              <w:rPr>
                <w:rFonts w:ascii="Times New Roman" w:hAnsi="Times New Roman"/>
                <w:sz w:val="28"/>
                <w:szCs w:val="28"/>
              </w:rPr>
              <w:t>0123, слайд-проектор “</w:t>
            </w:r>
            <w:proofErr w:type="spellStart"/>
            <w:r w:rsidRPr="00130BD0">
              <w:rPr>
                <w:rFonts w:ascii="Times New Roman" w:hAnsi="Times New Roman"/>
                <w:sz w:val="28"/>
                <w:szCs w:val="28"/>
              </w:rPr>
              <w:t>Диафокус</w:t>
            </w:r>
            <w:proofErr w:type="spellEnd"/>
            <w:r w:rsidRPr="00130BD0">
              <w:rPr>
                <w:rFonts w:ascii="Times New Roman" w:hAnsi="Times New Roman"/>
                <w:sz w:val="28"/>
                <w:szCs w:val="28"/>
              </w:rPr>
              <w:t>- 1500Е”, телевизор “</w:t>
            </w:r>
            <w:proofErr w:type="spellStart"/>
            <w:r w:rsidRPr="00130BD0">
              <w:rPr>
                <w:rFonts w:ascii="Times New Roman" w:hAnsi="Times New Roman"/>
                <w:sz w:val="28"/>
                <w:szCs w:val="28"/>
                <w:lang w:val="en-US"/>
              </w:rPr>
              <w:t>Panasonik</w:t>
            </w:r>
            <w:proofErr w:type="spellEnd"/>
            <w:r w:rsidRPr="00130BD0">
              <w:rPr>
                <w:rFonts w:ascii="Times New Roman" w:hAnsi="Times New Roman"/>
                <w:sz w:val="28"/>
                <w:szCs w:val="28"/>
              </w:rPr>
              <w:t>” 0001380083, экран 04.1.08.0133.</w:t>
            </w:r>
          </w:p>
          <w:p w:rsidR="006F0591" w:rsidRPr="00130BD0" w:rsidRDefault="006F0591" w:rsidP="00FA3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D0">
              <w:rPr>
                <w:rFonts w:ascii="Times New Roman" w:hAnsi="Times New Roman"/>
                <w:b/>
                <w:i/>
                <w:sz w:val="28"/>
                <w:szCs w:val="28"/>
              </w:rPr>
              <w:t>Фантомный класс</w:t>
            </w:r>
            <w:r w:rsidRPr="00130BD0">
              <w:rPr>
                <w:rFonts w:ascii="Times New Roman" w:hAnsi="Times New Roman"/>
                <w:sz w:val="28"/>
                <w:szCs w:val="28"/>
              </w:rPr>
              <w:t xml:space="preserve"> ( стоматологическая клиническая поликлиника ИГМА)</w:t>
            </w:r>
            <w:proofErr w:type="gramStart"/>
            <w:r w:rsidRPr="00130BD0">
              <w:rPr>
                <w:rFonts w:ascii="Times New Roman" w:hAnsi="Times New Roman"/>
                <w:sz w:val="28"/>
                <w:szCs w:val="28"/>
              </w:rPr>
              <w:t>:д</w:t>
            </w:r>
            <w:proofErr w:type="gramEnd"/>
            <w:r w:rsidRPr="00130BD0">
              <w:rPr>
                <w:rFonts w:ascii="Times New Roman" w:hAnsi="Times New Roman"/>
                <w:sz w:val="28"/>
                <w:szCs w:val="28"/>
              </w:rPr>
              <w:t xml:space="preserve">оска ученическая 100х150, 24-и стола 100х60, оборудованные  24-мя бормашинами БПМ 300/40 с </w:t>
            </w:r>
            <w:proofErr w:type="spellStart"/>
            <w:r w:rsidRPr="00130BD0">
              <w:rPr>
                <w:rFonts w:ascii="Times New Roman" w:hAnsi="Times New Roman"/>
                <w:sz w:val="28"/>
                <w:szCs w:val="28"/>
              </w:rPr>
              <w:t>микромоторама</w:t>
            </w:r>
            <w:proofErr w:type="spellEnd"/>
            <w:r w:rsidRPr="00130BD0">
              <w:rPr>
                <w:rFonts w:ascii="Times New Roman" w:hAnsi="Times New Roman"/>
                <w:sz w:val="28"/>
                <w:szCs w:val="28"/>
              </w:rPr>
              <w:t>, угловыми скоростными наконечниками , стоматологическим инструментарием и пломбировочным материалом.</w:t>
            </w:r>
          </w:p>
          <w:p w:rsidR="006F0591" w:rsidRDefault="006F0591" w:rsidP="00FA3F8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</w:tc>
      </w:tr>
    </w:tbl>
    <w:p w:rsidR="006F0591" w:rsidRDefault="006F0591" w:rsidP="006F0591">
      <w:pPr>
        <w:widowControl w:val="0"/>
        <w:shd w:val="clear" w:color="auto" w:fill="FFFFFF"/>
        <w:ind w:left="360"/>
        <w:jc w:val="both"/>
        <w:rPr>
          <w:spacing w:val="-3"/>
        </w:rPr>
      </w:pPr>
    </w:p>
    <w:p w:rsidR="006F0591" w:rsidRPr="005F60D4" w:rsidRDefault="006F0591" w:rsidP="006F0591">
      <w:pPr>
        <w:rPr>
          <w:rFonts w:ascii="Times New Roman" w:hAnsi="Times New Roman"/>
          <w:b/>
          <w:sz w:val="28"/>
          <w:szCs w:val="28"/>
        </w:rPr>
      </w:pPr>
      <w:r w:rsidRPr="005F60D4">
        <w:rPr>
          <w:rFonts w:ascii="Times New Roman" w:hAnsi="Times New Roman"/>
          <w:b/>
          <w:sz w:val="28"/>
          <w:szCs w:val="28"/>
        </w:rPr>
        <w:t>Материально-технические средства кафедры ортопедической стоматологии</w:t>
      </w: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2268"/>
        <w:gridCol w:w="4659"/>
        <w:gridCol w:w="1800"/>
      </w:tblGrid>
      <w:tr w:rsidR="006F0591" w:rsidTr="00FA3F8E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 </w:t>
            </w:r>
          </w:p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учебным планом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аудиторий, кабинетов, лабораторий и пр.</w:t>
            </w:r>
          </w:p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перечнем основного </w:t>
            </w:r>
          </w:p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владения,</w:t>
            </w:r>
          </w:p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пользования (собственность,</w:t>
            </w:r>
            <w:proofErr w:type="gramEnd"/>
          </w:p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управление, аренда и т.п.)</w:t>
            </w:r>
          </w:p>
        </w:tc>
      </w:tr>
      <w:tr w:rsidR="006F0591" w:rsidTr="00FA3F8E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Фантомный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(стоматологическая клиническая поликлиника ИГМА): доска ученическая 100х150, 24 стола 100х60, оборудованные 24-мя бормашинами БПМ 300/40 с микромоторами, угловыми и прямыми наконечниками (совместно с кафедрой тер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оснащенный стоматологическим инструментарием, оборудованием (плитки электрические, наковальни, молоточки) и материалами (воск, гипс и пр.) разрешенными к применению при изготовлении ортопедических конструкций.</w:t>
            </w:r>
            <w:proofErr w:type="gramEnd"/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самостоятельной работы (стоматологическая клиническая поликлиника ИГМА)(30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оснащен столами аудиторными 2-х местными (14), стульями, шкафами, доской ученической 100х150. Имеется мультимедийный комплекс (ноутбук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Lenovo</w:t>
            </w:r>
            <w:r>
              <w:rPr>
                <w:rFonts w:ascii="Times New Roman" w:hAnsi="Times New Roman"/>
                <w:sz w:val="28"/>
                <w:szCs w:val="28"/>
              </w:rPr>
              <w:t>» 21514073, проектор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Epson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215140077, экран). 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Учебная зуботехническая лаборатория (19,2 м²) в Республиканской стоматологическая поликлинике (Кирова 111 а), оснащенная материалами и оборудованием для демонстрации изготовления различных видов ортопедических конструкций: 2 зуботехнических стола,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шлифмотора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плитка электрическая, пресс зуботехнический, компрессор АВ 0001376652, холодильник «Юрюзань» 0001387613, 2 стула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0001379224,5. пресс для выдавливания гипса, аппарат пескоструйный 0001379385, лампы настольные.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Лечебный класс (стоматологическая клиническая поликлиника ИГМА (25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оборудован: 2 стоматологические установки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Геомед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1» (2.14.14.0138, 2.14.14.0139),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Безмасляный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компрессор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Геомед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7001» 2.14.14.0140, Автоклав автоматический вакуумный BTD-17 (2.14.14.0141), комплект мебели «Струм» 2.14.16.0215</w:t>
            </w:r>
          </w:p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Лечебный класс в Республиканской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стомастоматологической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поликлинике (Кирова 111 а) (39,6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оборудование  «Комета-1» 0001380512, бормашина БПС-300 0001370718, гидроблок СГ-3 0001380782, компрессор КСБ-80-1-«С» 0001380783,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инъектор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обезболивающий 0001378324, принтер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НР LASER JET 1022 USW 101.04.10086, Компьютер 101.04.10213</w:t>
            </w:r>
            <w:r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</w:tr>
    </w:tbl>
    <w:p w:rsidR="006F0591" w:rsidRDefault="006F0591" w:rsidP="006F0591">
      <w:pPr>
        <w:rPr>
          <w:rFonts w:ascii="Times New Roman" w:hAnsi="Times New Roman"/>
          <w:b/>
          <w:sz w:val="28"/>
          <w:szCs w:val="28"/>
        </w:rPr>
      </w:pPr>
    </w:p>
    <w:p w:rsidR="006F0591" w:rsidRDefault="006F0591" w:rsidP="006F0591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6F0591" w:rsidRDefault="006F0591" w:rsidP="006F0591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6F0591" w:rsidRDefault="006F0591" w:rsidP="006F0591">
      <w:pPr>
        <w:ind w:firstLine="567"/>
      </w:pPr>
      <w:r>
        <w:rPr>
          <w:rFonts w:ascii="Times New Roman" w:hAnsi="Times New Roman"/>
          <w:b/>
          <w:sz w:val="28"/>
          <w:szCs w:val="28"/>
        </w:rPr>
        <w:t>6.4.1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Перечень основной литературы</w:t>
      </w:r>
      <w:r>
        <w:rPr>
          <w:lang w:val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6F0591" w:rsidTr="00FA3F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№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Наименование согласно библиографическим требованиям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Количество экземпляров в библиотеке</w:t>
            </w:r>
          </w:p>
        </w:tc>
      </w:tr>
      <w:tr w:rsidR="006F0591" w:rsidTr="00FA3F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roofErr w:type="spellStart"/>
            <w:r>
              <w:t>Базикян</w:t>
            </w:r>
            <w:proofErr w:type="spellEnd"/>
            <w:r>
              <w:t xml:space="preserve"> Э. А. Стоматологический инструментарий (цветной атлас):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особие. – М.: ГЭОТАР-Медиа, 2007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4</w:t>
            </w:r>
          </w:p>
        </w:tc>
      </w:tr>
      <w:tr w:rsidR="00C10B27" w:rsidTr="00FA3F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27" w:rsidRPr="00C10B27" w:rsidRDefault="00C10B27" w:rsidP="00FA3F8E">
            <w:pPr>
              <w:rPr>
                <w:highlight w:val="yellow"/>
              </w:rPr>
            </w:pPr>
            <w:r w:rsidRPr="00C10B27">
              <w:rPr>
                <w:highlight w:val="yellow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27" w:rsidRPr="00C10B27" w:rsidRDefault="00C10B27" w:rsidP="00FA3F8E">
            <w:pPr>
              <w:rPr>
                <w:highlight w:val="yellow"/>
              </w:rPr>
            </w:pPr>
            <w:proofErr w:type="spellStart"/>
            <w:r w:rsidRPr="00C10B27">
              <w:rPr>
                <w:highlight w:val="yellow"/>
              </w:rPr>
              <w:t>Базикян</w:t>
            </w:r>
            <w:proofErr w:type="spellEnd"/>
            <w:r w:rsidRPr="00C10B27">
              <w:rPr>
                <w:highlight w:val="yellow"/>
              </w:rPr>
              <w:t xml:space="preserve"> Э. А. Стоматологический инструментарий (цветной атлас): учеб</w:t>
            </w:r>
            <w:proofErr w:type="gramStart"/>
            <w:r w:rsidRPr="00C10B27">
              <w:rPr>
                <w:highlight w:val="yellow"/>
              </w:rPr>
              <w:t>.</w:t>
            </w:r>
            <w:proofErr w:type="gramEnd"/>
            <w:r w:rsidRPr="00C10B27">
              <w:rPr>
                <w:highlight w:val="yellow"/>
              </w:rPr>
              <w:t xml:space="preserve"> </w:t>
            </w:r>
            <w:proofErr w:type="gramStart"/>
            <w:r w:rsidRPr="00C10B27">
              <w:rPr>
                <w:highlight w:val="yellow"/>
              </w:rPr>
              <w:t>п</w:t>
            </w:r>
            <w:proofErr w:type="gramEnd"/>
            <w:r w:rsidRPr="00C10B27">
              <w:rPr>
                <w:highlight w:val="yellow"/>
              </w:rPr>
              <w:t>особие. – М.: ГЭОТАР-Медиа, 2015 -168 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27" w:rsidRPr="00C10B27" w:rsidRDefault="00C10B27" w:rsidP="00FA3F8E">
            <w:pPr>
              <w:rPr>
                <w:highlight w:val="yellow"/>
              </w:rPr>
            </w:pPr>
            <w:r w:rsidRPr="00C10B27">
              <w:rPr>
                <w:highlight w:val="yellow"/>
              </w:rPr>
              <w:t>1</w:t>
            </w:r>
          </w:p>
        </w:tc>
      </w:tr>
      <w:tr w:rsidR="006F0591" w:rsidTr="00FA3F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C10B27" w:rsidP="00FA3F8E">
            <w: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 xml:space="preserve">Иванова Е. Н. Современные пломбировочные материалы. Композиты и </w:t>
            </w:r>
            <w:proofErr w:type="spellStart"/>
            <w:r>
              <w:t>стеклоиономерные</w:t>
            </w:r>
            <w:proofErr w:type="spellEnd"/>
            <w:r>
              <w:t xml:space="preserve"> цементы: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особие. – Ростов н</w:t>
            </w:r>
            <w:proofErr w:type="gramStart"/>
            <w:r>
              <w:t>/Д</w:t>
            </w:r>
            <w:proofErr w:type="gramEnd"/>
            <w:r>
              <w:t>: Феникс, 2007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6</w:t>
            </w:r>
          </w:p>
        </w:tc>
      </w:tr>
      <w:tr w:rsidR="006F0591" w:rsidTr="00FA3F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C10B27" w:rsidP="00FA3F8E">
            <w: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roofErr w:type="spellStart"/>
            <w:r>
              <w:t>Поюровская</w:t>
            </w:r>
            <w:proofErr w:type="spellEnd"/>
            <w:r>
              <w:t xml:space="preserve">, И. Я. </w:t>
            </w:r>
            <w:proofErr w:type="spellStart"/>
            <w:r>
              <w:rPr>
                <w:rStyle w:val="redtext"/>
              </w:rPr>
              <w:t>Стоматологичес</w:t>
            </w:r>
            <w:proofErr w:type="spellEnd"/>
            <w:r>
              <w:rPr>
                <w:rStyle w:val="redtext"/>
              </w:rPr>
              <w:t>-кое</w:t>
            </w:r>
            <w:r>
              <w:t xml:space="preserve"> материаловедение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 / И. Я. </w:t>
            </w:r>
            <w:proofErr w:type="spellStart"/>
            <w:r>
              <w:t>Поюровская</w:t>
            </w:r>
            <w:proofErr w:type="spellEnd"/>
            <w:r>
              <w:t>. – М.: ГЭОТАР-Медиа, 2007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4</w:t>
            </w:r>
          </w:p>
        </w:tc>
      </w:tr>
      <w:tr w:rsidR="006F0591" w:rsidTr="00FA3F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C10B27" w:rsidP="00FA3F8E">
            <w: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Стоматологическое материаловедение. - Москва, 2014</w:t>
            </w:r>
          </w:p>
          <w:p w:rsidR="006F0591" w:rsidRDefault="006F0591" w:rsidP="00FA3F8E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50</w:t>
            </w:r>
          </w:p>
        </w:tc>
      </w:tr>
    </w:tbl>
    <w:p w:rsidR="006F0591" w:rsidRDefault="006F0591" w:rsidP="006F0591">
      <w:pPr>
        <w:ind w:firstLine="567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ind w:firstLine="567"/>
        <w:rPr>
          <w:rFonts w:ascii="Times New Roman" w:hAnsi="Times New Roman"/>
          <w:sz w:val="28"/>
          <w:szCs w:val="28"/>
        </w:rPr>
      </w:pPr>
      <w:r w:rsidRPr="005F60D4">
        <w:rPr>
          <w:rFonts w:ascii="Times New Roman" w:hAnsi="Times New Roman"/>
          <w:b/>
          <w:sz w:val="28"/>
          <w:szCs w:val="28"/>
        </w:rPr>
        <w:t>6.4.2</w:t>
      </w:r>
      <w:r>
        <w:rPr>
          <w:rFonts w:ascii="Times New Roman" w:hAnsi="Times New Roman"/>
          <w:sz w:val="28"/>
          <w:szCs w:val="28"/>
        </w:rPr>
        <w:t xml:space="preserve"> Перечень дополнительной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6F0591" w:rsidTr="00FA3F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№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Наименование согласно библиографическим требованиям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Количество экземпляров в библиотеке</w:t>
            </w:r>
          </w:p>
        </w:tc>
      </w:tr>
      <w:tr w:rsidR="006F0591" w:rsidTr="00FA3F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Магид Е.А., Мухин Н.А. Атлас по фантомному курсу в терапевтической стоматологии: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особие. – М.: Медицина, 1981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34</w:t>
            </w:r>
          </w:p>
        </w:tc>
      </w:tr>
      <w:tr w:rsidR="006F0591" w:rsidTr="00FA3F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Магид Е.А., Мухин Н.А. Фантомный курс терапевтической стоматологии: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особие. – М.: Медицина, 1987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126</w:t>
            </w:r>
          </w:p>
        </w:tc>
      </w:tr>
      <w:tr w:rsidR="006F0591" w:rsidTr="00FA3F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Магид Е.А., Мухин Н.А. Фантомный курс терапевтической стоматологии: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особие. – М.: Медицина, 1996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2</w:t>
            </w:r>
          </w:p>
        </w:tc>
      </w:tr>
      <w:tr w:rsidR="006F0591" w:rsidTr="00FA3F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Миронов А. Н., Материалы, применяемые в ортопедической стоматологии. - Ижевск, 2009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29</w:t>
            </w:r>
          </w:p>
        </w:tc>
      </w:tr>
      <w:tr w:rsidR="006F0591" w:rsidTr="00FA3F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 xml:space="preserve">Николаев, А. И. Препарирование кариозных полостей. Современные инструменты, методики, критерии качества / А. И. Николаев. - 2-е изд., </w:t>
            </w:r>
            <w:proofErr w:type="spellStart"/>
            <w:r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МЕДпресс-информ</w:t>
            </w:r>
            <w:proofErr w:type="spellEnd"/>
            <w:r>
              <w:t>, 2010.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r>
              <w:t>5</w:t>
            </w:r>
          </w:p>
        </w:tc>
      </w:tr>
      <w:tr w:rsidR="00C10B27" w:rsidTr="00FA3F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27" w:rsidRPr="00C10B27" w:rsidRDefault="00C10B27" w:rsidP="00FA3F8E">
            <w:pPr>
              <w:rPr>
                <w:highlight w:val="yellow"/>
              </w:rPr>
            </w:pPr>
            <w:r w:rsidRPr="00C10B27">
              <w:rPr>
                <w:highlight w:val="yellow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27" w:rsidRPr="00C10B27" w:rsidRDefault="00C10B27" w:rsidP="00FA3F8E">
            <w:pPr>
              <w:rPr>
                <w:highlight w:val="yellow"/>
              </w:rPr>
            </w:pPr>
            <w:proofErr w:type="spellStart"/>
            <w:r w:rsidRPr="00C10B27">
              <w:rPr>
                <w:highlight w:val="yellow"/>
              </w:rPr>
              <w:t>Циммерман</w:t>
            </w:r>
            <w:proofErr w:type="spellEnd"/>
            <w:r w:rsidRPr="00C10B27">
              <w:rPr>
                <w:highlight w:val="yellow"/>
              </w:rPr>
              <w:t xml:space="preserve"> Я.С. Авиценна-Абу-Али Хусейн ибн </w:t>
            </w:r>
            <w:proofErr w:type="gramStart"/>
            <w:r w:rsidRPr="00C10B27">
              <w:rPr>
                <w:highlight w:val="yellow"/>
              </w:rPr>
              <w:t>Абдуллах</w:t>
            </w:r>
            <w:proofErr w:type="gramEnd"/>
            <w:r w:rsidRPr="00C10B27">
              <w:rPr>
                <w:highlight w:val="yellow"/>
              </w:rPr>
              <w:t xml:space="preserve"> ибн Сина/ Клиническая фармакология и терапия. -2017. - №4. – С.82-85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27" w:rsidRPr="00C10B27" w:rsidRDefault="00C10B27" w:rsidP="00FA3F8E">
            <w:pPr>
              <w:rPr>
                <w:highlight w:val="yellow"/>
              </w:rPr>
            </w:pPr>
            <w:r w:rsidRPr="00C10B27">
              <w:rPr>
                <w:highlight w:val="yellow"/>
              </w:rPr>
              <w:t>1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191"/>
      </w:tblGrid>
      <w:tr w:rsidR="006F0591" w:rsidTr="00FA3F8E">
        <w:tc>
          <w:tcPr>
            <w:tcW w:w="1101" w:type="dxa"/>
          </w:tcPr>
          <w:p w:rsidR="006F0591" w:rsidRDefault="006F0591" w:rsidP="00FA3F8E"/>
        </w:tc>
        <w:tc>
          <w:tcPr>
            <w:tcW w:w="3191" w:type="dxa"/>
          </w:tcPr>
          <w:p w:rsidR="006F0591" w:rsidRDefault="006F0591" w:rsidP="00FA3F8E"/>
        </w:tc>
      </w:tr>
    </w:tbl>
    <w:p w:rsidR="006F0591" w:rsidRDefault="006F0591" w:rsidP="006F0591">
      <w:pPr>
        <w:ind w:firstLine="567"/>
      </w:pPr>
    </w:p>
    <w:p w:rsidR="006F0591" w:rsidRDefault="006F0591" w:rsidP="006F05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Оценочные средства для контроля успеваемости и результатов освоения дисциплины.</w:t>
      </w:r>
    </w:p>
    <w:p w:rsidR="006F0591" w:rsidRDefault="006F0591" w:rsidP="006F05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7.1. Формы текущего контроля и промежуточной аттестации*, виды оценочных средств: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39"/>
        <w:gridCol w:w="2112"/>
        <w:gridCol w:w="2340"/>
        <w:gridCol w:w="1535"/>
        <w:gridCol w:w="1192"/>
        <w:gridCol w:w="976"/>
      </w:tblGrid>
      <w:tr w:rsidR="006F0591" w:rsidTr="00FA3F8E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семестра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Наименование раздела дисциплины 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Оценочные средства</w:t>
            </w:r>
          </w:p>
        </w:tc>
      </w:tr>
      <w:tr w:rsidR="006F0591" w:rsidTr="00FA3F8E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вопросов в задании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К-во</w:t>
            </w:r>
            <w:proofErr w:type="gramEnd"/>
            <w:r>
              <w:rPr>
                <w:rFonts w:ascii="Times New Roman" w:hAnsi="Times New Roman"/>
              </w:rPr>
              <w:t xml:space="preserve"> независимых вариантов</w:t>
            </w:r>
          </w:p>
        </w:tc>
      </w:tr>
      <w:tr w:rsidR="006F0591" w:rsidTr="00FA3F8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numPr>
                <w:ilvl w:val="0"/>
                <w:numId w:val="16"/>
              </w:numPr>
              <w:tabs>
                <w:tab w:val="num" w:pos="284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Терапевтическая стоматология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1- 6 темы практических  занятий)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собеседование тестирование</w:t>
            </w:r>
            <w:proofErr w:type="gramStart"/>
            <w:r>
              <w:rPr>
                <w:rFonts w:ascii="Times New Roman" w:hAnsi="Times New Roman"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и</w:t>
            </w:r>
            <w:proofErr w:type="gramEnd"/>
            <w:r>
              <w:rPr>
                <w:rFonts w:ascii="Times New Roman" w:hAnsi="Times New Roman"/>
                <w:bCs/>
              </w:rPr>
              <w:t>ндивидуальные задания, реферат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Тестовый контроль- 25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6F0591" w:rsidTr="00FA3F8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numPr>
                <w:ilvl w:val="0"/>
                <w:numId w:val="16"/>
              </w:numPr>
              <w:tabs>
                <w:tab w:val="num" w:pos="284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Ортопедическая стоматология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7 – 11 темы практических  занятий)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собеседование, тестирование</w:t>
            </w:r>
            <w:proofErr w:type="gramStart"/>
            <w:r>
              <w:rPr>
                <w:rFonts w:ascii="Times New Roman" w:hAnsi="Times New Roman"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и</w:t>
            </w:r>
            <w:proofErr w:type="gramEnd"/>
            <w:r>
              <w:rPr>
                <w:rFonts w:ascii="Times New Roman" w:hAnsi="Times New Roman"/>
                <w:bCs/>
              </w:rPr>
              <w:t>ндивидуальные задания, реферат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Тестовый контроль-25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6F0591" w:rsidTr="00FA3F8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numPr>
                <w:ilvl w:val="0"/>
                <w:numId w:val="16"/>
              </w:numPr>
              <w:tabs>
                <w:tab w:val="num" w:pos="284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II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Терапевтическая стоматология </w:t>
            </w: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>12- 15 темы практических занятий)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собеседование, тестирование индивидуальные задания, реферат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Тестовый контроль-25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6F0591" w:rsidTr="00FA3F8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numPr>
                <w:ilvl w:val="0"/>
                <w:numId w:val="16"/>
              </w:numPr>
              <w:tabs>
                <w:tab w:val="num" w:pos="284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II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Ортопедическая стоматология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13- 22 темы практических занятий)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собеседование, тестирование</w:t>
            </w:r>
            <w:proofErr w:type="gramStart"/>
            <w:r>
              <w:rPr>
                <w:rFonts w:ascii="Times New Roman" w:hAnsi="Times New Roman"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и</w:t>
            </w:r>
            <w:proofErr w:type="gramEnd"/>
            <w:r>
              <w:rPr>
                <w:rFonts w:ascii="Times New Roman" w:hAnsi="Times New Roman"/>
                <w:bCs/>
              </w:rPr>
              <w:t>ндивидуальные задания, реферат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Тестовый контроль-25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</w:tbl>
    <w:p w:rsidR="006F0591" w:rsidRDefault="006F0591" w:rsidP="006F0591">
      <w:pPr>
        <w:tabs>
          <w:tab w:val="right" w:leader="underscore" w:pos="9639"/>
        </w:tabs>
        <w:jc w:val="both"/>
        <w:rPr>
          <w:rFonts w:ascii="Times New Roman" w:hAnsi="Times New Roman"/>
          <w:b/>
          <w:lang w:val="en-US"/>
        </w:rPr>
      </w:pPr>
    </w:p>
    <w:p w:rsidR="006F0591" w:rsidRDefault="006F0591" w:rsidP="006F0591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7.2. Примеры оценочных средств: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7261"/>
      </w:tblGrid>
      <w:tr w:rsidR="006F0591" w:rsidTr="00FA3F8E">
        <w:trPr>
          <w:trHeight w:val="340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входного </w:t>
            </w:r>
            <w:r>
              <w:rPr>
                <w:rFonts w:ascii="Times New Roman" w:hAnsi="Times New Roman"/>
              </w:rPr>
              <w:lastRenderedPageBreak/>
              <w:t>контроля (ВК)-</w:t>
            </w:r>
          </w:p>
          <w:p w:rsidR="006F0591" w:rsidRDefault="006F0591" w:rsidP="00FA3F8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семестр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Тестовые задания</w:t>
            </w:r>
          </w:p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каждое дополнительное стоматологическое кресло необходимо </w:t>
            </w:r>
            <w:r>
              <w:rPr>
                <w:rFonts w:ascii="Times New Roman" w:hAnsi="Times New Roman"/>
              </w:rPr>
              <w:lastRenderedPageBreak/>
              <w:t xml:space="preserve">выделять площадь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6F0591" w:rsidRDefault="006F0591" w:rsidP="00FA3F8E">
            <w:pPr>
              <w:ind w:left="360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А) 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</m:oMath>
          </w:p>
          <w:p w:rsidR="006F0591" w:rsidRDefault="006F0591" w:rsidP="00FA3F8E">
            <w:pPr>
              <w:ind w:left="360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Б) 10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/>
              </w:rPr>
              <w:t>,</w:t>
            </w:r>
          </w:p>
          <w:p w:rsidR="006F0591" w:rsidRDefault="006F0591" w:rsidP="00FA3F8E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14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oMath>
          </w:p>
          <w:p w:rsidR="006F0591" w:rsidRDefault="006F0591" w:rsidP="00FA3F8E">
            <w:pPr>
              <w:ind w:firstLine="709"/>
              <w:rPr>
                <w:rFonts w:ascii="Times New Roman" w:hAnsi="Times New Roman"/>
                <w:color w:val="000000"/>
              </w:rPr>
            </w:pPr>
          </w:p>
        </w:tc>
      </w:tr>
      <w:tr w:rsidR="006F0591" w:rsidTr="00FA3F8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 задания</w:t>
            </w:r>
          </w:p>
          <w:p w:rsidR="006F0591" w:rsidRDefault="006F0591" w:rsidP="00FA3F8E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площади окон к площади пола должно составлять в стоматологическом кабинете как:</w:t>
            </w:r>
          </w:p>
          <w:p w:rsidR="006F0591" w:rsidRDefault="006F0591" w:rsidP="00FA3F8E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1:2,</w:t>
            </w:r>
          </w:p>
          <w:p w:rsidR="006F0591" w:rsidRDefault="006F0591" w:rsidP="00FA3F8E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1:4,</w:t>
            </w:r>
          </w:p>
          <w:p w:rsidR="006F0591" w:rsidRDefault="006F0591" w:rsidP="00FA3F8E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1:6.</w:t>
            </w:r>
          </w:p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</w:p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F0591" w:rsidTr="00FA3F8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Тестовые задания</w:t>
            </w:r>
          </w:p>
          <w:p w:rsidR="006F0591" w:rsidRDefault="006F0591" w:rsidP="00FA3F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терапевтической стоматологии применяют наконечники:</w:t>
            </w:r>
          </w:p>
          <w:p w:rsidR="006F0591" w:rsidRDefault="006F0591" w:rsidP="00FA3F8E">
            <w:pPr>
              <w:tabs>
                <w:tab w:val="left" w:pos="41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турбинные,</w:t>
            </w:r>
            <w:r>
              <w:rPr>
                <w:rFonts w:ascii="Times New Roman" w:hAnsi="Times New Roman"/>
              </w:rPr>
              <w:tab/>
            </w:r>
          </w:p>
          <w:p w:rsidR="006F0591" w:rsidRDefault="006F0591" w:rsidP="00FA3F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proofErr w:type="spellStart"/>
            <w:r>
              <w:rPr>
                <w:rFonts w:ascii="Times New Roman" w:hAnsi="Times New Roman"/>
              </w:rPr>
              <w:t>микромоторные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6F0591" w:rsidRDefault="006F0591" w:rsidP="00FA3F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ультразвуковые,</w:t>
            </w:r>
          </w:p>
          <w:p w:rsidR="006F0591" w:rsidRDefault="006F0591" w:rsidP="00FA3F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хирургические диспенсеры,</w:t>
            </w:r>
          </w:p>
          <w:p w:rsidR="006F0591" w:rsidRDefault="006F0591" w:rsidP="00FA3F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ортопедические,</w:t>
            </w:r>
          </w:p>
          <w:p w:rsidR="006F0591" w:rsidRDefault="006F0591" w:rsidP="00FA3F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Ж) эндодонтические.</w:t>
            </w:r>
          </w:p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F0591" w:rsidTr="00FA3F8E">
        <w:trPr>
          <w:trHeight w:val="340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текущего контроля (ТК)-</w:t>
            </w:r>
          </w:p>
          <w:p w:rsidR="006F0591" w:rsidRDefault="006F0591" w:rsidP="00FA3F8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семестр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 задания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кабинете врача, если отсутствует </w:t>
            </w:r>
            <w:proofErr w:type="gramStart"/>
            <w:r>
              <w:rPr>
                <w:rFonts w:ascii="Times New Roman" w:hAnsi="Times New Roman" w:cs="Times New Roman"/>
              </w:rPr>
              <w:t>централизованная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стерилизационная, должно быть: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две раковины,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одна раковина,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три раковины.</w:t>
            </w:r>
          </w:p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F0591" w:rsidTr="00FA3F8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 задания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минимальное количество помещений в зуботехнической лаборатории для выполнения основных технологических процессов: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А) два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пять,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семь.</w:t>
            </w:r>
          </w:p>
          <w:p w:rsidR="006F0591" w:rsidRDefault="006F0591" w:rsidP="00FA3F8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F0591" w:rsidTr="00FA3F8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 задания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 рациональный вариант выделения помещений в зуботехнической лаборатории: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заготовочная,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</w:rPr>
              <w:t>гипсовочная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формовочная,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формовочная с </w:t>
            </w:r>
            <w:proofErr w:type="spellStart"/>
            <w:r>
              <w:rPr>
                <w:rFonts w:ascii="Times New Roman" w:hAnsi="Times New Roman" w:cs="Times New Roman"/>
              </w:rPr>
              <w:t>полимеризационной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полировочная,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Ж) литейная,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Е) литейная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паечной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З) для работы с керамикой,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И) для работы с </w:t>
            </w:r>
            <w:r>
              <w:rPr>
                <w:rFonts w:ascii="Times New Roman" w:hAnsi="Times New Roman" w:cs="Times New Roman"/>
                <w:lang w:val="en-US"/>
              </w:rPr>
              <w:t>CAD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CAM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0591" w:rsidRDefault="006F0591" w:rsidP="00FA3F8E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</w:p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F0591" w:rsidTr="00FA3F8E">
        <w:trPr>
          <w:trHeight w:val="340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промежуточного контроля (ПК)-</w:t>
            </w:r>
          </w:p>
          <w:p w:rsidR="006F0591" w:rsidRDefault="006F0591" w:rsidP="00FA3F8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семестр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этапы развития стоматологии.</w:t>
            </w:r>
          </w:p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91" w:rsidTr="00FA3F8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современной ортопедической стоматологии, как науки.</w:t>
            </w:r>
          </w:p>
        </w:tc>
      </w:tr>
      <w:tr w:rsidR="006F0591" w:rsidTr="00FA3F8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стоматологическому кабинету</w:t>
            </w:r>
          </w:p>
        </w:tc>
      </w:tr>
      <w:tr w:rsidR="006F0591" w:rsidTr="00FA3F8E">
        <w:trPr>
          <w:trHeight w:val="340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входного контроля (ВК)-</w:t>
            </w:r>
          </w:p>
          <w:p w:rsidR="006F0591" w:rsidRDefault="006F0591" w:rsidP="00FA3F8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семестр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tabs>
                <w:tab w:val="left" w:pos="3040"/>
              </w:tabs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Тестовые задания.</w:t>
            </w:r>
          </w:p>
          <w:p w:rsidR="006F0591" w:rsidRDefault="006F0591" w:rsidP="00FA3F8E">
            <w:pPr>
              <w:tabs>
                <w:tab w:val="left" w:pos="304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Наибольшей теплопроводностью обладают:</w:t>
            </w:r>
          </w:p>
          <w:p w:rsidR="006F0591" w:rsidRDefault="006F0591" w:rsidP="00FA3F8E">
            <w:pPr>
              <w:spacing w:after="0"/>
              <w:ind w:firstLine="9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сплавы металлов</w:t>
            </w:r>
          </w:p>
          <w:p w:rsidR="006F0591" w:rsidRDefault="006F0591" w:rsidP="00FA3F8E">
            <w:pPr>
              <w:spacing w:after="0"/>
              <w:ind w:firstLine="9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фарфор</w:t>
            </w:r>
          </w:p>
          <w:p w:rsidR="006F0591" w:rsidRDefault="006F0591" w:rsidP="00FA3F8E">
            <w:pPr>
              <w:spacing w:after="0"/>
              <w:ind w:firstLine="9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акриловые пластмассы</w:t>
            </w:r>
          </w:p>
          <w:p w:rsidR="006F0591" w:rsidRDefault="006F0591" w:rsidP="00FA3F8E">
            <w:pPr>
              <w:spacing w:after="0"/>
              <w:ind w:firstLine="9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цинк-фосфатные цементы</w:t>
            </w:r>
          </w:p>
          <w:p w:rsidR="006F0591" w:rsidRDefault="006F0591" w:rsidP="00FA3F8E">
            <w:pPr>
              <w:spacing w:before="80" w:after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5) композитные пластмассы</w:t>
            </w:r>
          </w:p>
        </w:tc>
      </w:tr>
      <w:tr w:rsidR="006F0591" w:rsidTr="00FA3F8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 задания</w:t>
            </w:r>
          </w:p>
          <w:p w:rsidR="006F0591" w:rsidRDefault="006F0591" w:rsidP="00FA3F8E">
            <w:pPr>
              <w:pStyle w:val="a3"/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ИЗБЫТОК МОНОМЕРА ВО ВРЕМЯ ПРИГОТОВЛЕНИЯ ПЛАСТМАССОВОГО ТЕСТА ПРИВОДИТ К УХУДШЕНИЮ КАЧЕСТВА ПРОТЕЗОВ </w:t>
            </w:r>
            <w:proofErr w:type="gramStart"/>
            <w:r>
              <w:rPr>
                <w:szCs w:val="28"/>
                <w:lang w:eastAsia="en-US"/>
              </w:rPr>
              <w:t>ВСЛЕДСТВИЕ</w:t>
            </w:r>
            <w:proofErr w:type="gramEnd"/>
          </w:p>
          <w:p w:rsidR="006F0591" w:rsidRDefault="006F0591" w:rsidP="00FA3F8E">
            <w:pPr>
              <w:pStyle w:val="a3"/>
              <w:tabs>
                <w:tab w:val="left" w:pos="54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1)снижения прочности пластмассы</w:t>
            </w:r>
            <w:r>
              <w:rPr>
                <w:szCs w:val="28"/>
                <w:lang w:eastAsia="en-US"/>
              </w:rPr>
              <w:tab/>
              <w:t xml:space="preserve">    </w:t>
            </w:r>
          </w:p>
          <w:p w:rsidR="006F0591" w:rsidRDefault="006F0591" w:rsidP="00FA3F8E">
            <w:pPr>
              <w:pStyle w:val="a3"/>
              <w:tabs>
                <w:tab w:val="left" w:pos="54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2)увеличения токсичности</w:t>
            </w:r>
            <w:r>
              <w:rPr>
                <w:szCs w:val="28"/>
                <w:lang w:eastAsia="en-US"/>
              </w:rPr>
              <w:tab/>
              <w:t xml:space="preserve">                  </w:t>
            </w:r>
          </w:p>
          <w:p w:rsidR="006F0591" w:rsidRDefault="006F0591" w:rsidP="00FA3F8E">
            <w:pPr>
              <w:pStyle w:val="a3"/>
              <w:tabs>
                <w:tab w:val="left" w:pos="54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3)усадки пластмассы</w:t>
            </w:r>
            <w:r>
              <w:rPr>
                <w:szCs w:val="28"/>
                <w:lang w:eastAsia="en-US"/>
              </w:rPr>
              <w:tab/>
              <w:t xml:space="preserve">                       </w:t>
            </w:r>
          </w:p>
          <w:p w:rsidR="006F0591" w:rsidRDefault="006F0591" w:rsidP="00FA3F8E">
            <w:pPr>
              <w:pStyle w:val="a3"/>
              <w:tabs>
                <w:tab w:val="left" w:pos="540"/>
              </w:tabs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4)уменьшения </w:t>
            </w:r>
            <w:proofErr w:type="spellStart"/>
            <w:r>
              <w:rPr>
                <w:szCs w:val="28"/>
                <w:lang w:eastAsia="en-US"/>
              </w:rPr>
              <w:t>цветостойкости</w:t>
            </w:r>
            <w:proofErr w:type="spellEnd"/>
            <w:r>
              <w:rPr>
                <w:szCs w:val="28"/>
                <w:lang w:eastAsia="en-US"/>
              </w:rPr>
              <w:tab/>
              <w:t xml:space="preserve">              </w:t>
            </w:r>
          </w:p>
          <w:p w:rsidR="006F0591" w:rsidRDefault="006F0591" w:rsidP="00FA3F8E">
            <w:pPr>
              <w:pStyle w:val="a3"/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5)возникновения микротрещин</w:t>
            </w:r>
          </w:p>
          <w:p w:rsidR="006F0591" w:rsidRDefault="006F0591" w:rsidP="00FA3F8E">
            <w:pPr>
              <w:pStyle w:val="a3"/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6) гранулярной пористости</w:t>
            </w:r>
          </w:p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F0591" w:rsidTr="00FA3F8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 задания</w:t>
            </w:r>
          </w:p>
          <w:p w:rsidR="006F0591" w:rsidRDefault="006F0591" w:rsidP="00FA3F8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ФАКТОРАМИ, СПОСОБСТВУЮЩИМИ ОБРАЗОВАНИЮ ПРОЧНОЙ СВЯЗИ МЕЖДУ ФАРФОРОМ И МЕТАЛЛОМ ЯВЛЯЮТСЯ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6F0591" w:rsidRDefault="006F0591" w:rsidP="00FA3F8E">
            <w:pPr>
              <w:pStyle w:val="a3"/>
              <w:tabs>
                <w:tab w:val="left" w:pos="432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1) слой оксида на поверхности сплава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6F0591" w:rsidRDefault="006F0591" w:rsidP="00FA3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2) золотое покрытие на поверхности сплава</w:t>
            </w:r>
          </w:p>
          <w:p w:rsidR="006F0591" w:rsidRDefault="006F0591" w:rsidP="00FA3F8E">
            <w:pPr>
              <w:pStyle w:val="a3"/>
              <w:tabs>
                <w:tab w:val="left" w:pos="432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3) соответствие коэффициентов теплового расширения</w:t>
            </w:r>
          </w:p>
          <w:p w:rsidR="006F0591" w:rsidRDefault="006F0591" w:rsidP="00FA3F8E">
            <w:pPr>
              <w:jc w:val="both"/>
              <w:rPr>
                <w:bCs/>
                <w:sz w:val="28"/>
                <w:szCs w:val="28"/>
              </w:rPr>
            </w:pPr>
          </w:p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F0591" w:rsidTr="00FA3F8E">
        <w:trPr>
          <w:trHeight w:val="340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текущего контроля (ТК)-</w:t>
            </w:r>
          </w:p>
          <w:p w:rsidR="006F0591" w:rsidRDefault="006F0591" w:rsidP="00FA3F8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семестр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 задания</w:t>
            </w:r>
          </w:p>
          <w:p w:rsidR="006F0591" w:rsidRDefault="006F0591" w:rsidP="00FA3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ИНИЦИАТОРАМИ РЕАКЦИИ ПОЛИМЕРИЗАЦИИ ЯВЛЯЮТСЯ: </w:t>
            </w:r>
          </w:p>
          <w:p w:rsidR="006F0591" w:rsidRDefault="006F0591" w:rsidP="00FA3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кислоты,</w:t>
            </w:r>
          </w:p>
          <w:p w:rsidR="006F0591" w:rsidRDefault="006F0591" w:rsidP="00FA3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щёлочи,</w:t>
            </w:r>
          </w:p>
          <w:p w:rsidR="006F0591" w:rsidRDefault="006F0591" w:rsidP="00FA3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вода,</w:t>
            </w:r>
          </w:p>
          <w:p w:rsidR="006F0591" w:rsidRDefault="006F0591" w:rsidP="00FA3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радикалы.</w:t>
            </w:r>
          </w:p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F0591" w:rsidTr="00FA3F8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 задания</w:t>
            </w:r>
          </w:p>
          <w:p w:rsidR="006F0591" w:rsidRDefault="006F0591" w:rsidP="00FA3F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(ГЛАВНОЕ) НАЗНАЧЕНИЕ СЕРЕБРА В ЗОЛОТОМ СПЛАВЕ </w:t>
            </w:r>
          </w:p>
          <w:p w:rsidR="006F0591" w:rsidRDefault="006F0591" w:rsidP="00FA3F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1) увеличение устойчивости сплава к кислотам;</w:t>
            </w:r>
          </w:p>
          <w:p w:rsidR="006F0591" w:rsidRDefault="006F0591" w:rsidP="00FA3F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2) понижение температуры плавления;</w:t>
            </w:r>
          </w:p>
          <w:p w:rsidR="006F0591" w:rsidRDefault="006F0591" w:rsidP="00FA3F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3) улучшение </w:t>
            </w:r>
            <w:proofErr w:type="spellStart"/>
            <w:r>
              <w:rPr>
                <w:rFonts w:ascii="Times New Roman" w:hAnsi="Times New Roman"/>
              </w:rPr>
              <w:t>теплопроводимости</w:t>
            </w:r>
            <w:proofErr w:type="spellEnd"/>
            <w:r>
              <w:rPr>
                <w:rFonts w:ascii="Times New Roman" w:hAnsi="Times New Roman"/>
              </w:rPr>
              <w:t xml:space="preserve"> сплава.</w:t>
            </w:r>
          </w:p>
          <w:p w:rsidR="006F0591" w:rsidRDefault="006F0591" w:rsidP="00FA3F8E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  <w:p w:rsidR="006F0591" w:rsidRDefault="006F0591" w:rsidP="00FA3F8E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6F0591" w:rsidTr="00FA3F8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spacing w:before="80" w:after="8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 задания</w:t>
            </w:r>
          </w:p>
          <w:p w:rsidR="006F0591" w:rsidRDefault="006F0591" w:rsidP="00FA3F8E">
            <w:pPr>
              <w:pStyle w:val="Style3"/>
              <w:widowControl/>
              <w:tabs>
                <w:tab w:val="left" w:pos="-709"/>
                <w:tab w:val="left" w:pos="-284"/>
                <w:tab w:val="left" w:pos="0"/>
              </w:tabs>
              <w:spacing w:line="276" w:lineRule="auto"/>
              <w:rPr>
                <w:rStyle w:val="FontStyle24"/>
                <w:sz w:val="22"/>
                <w:szCs w:val="22"/>
                <w:lang w:eastAsia="en-US"/>
              </w:rPr>
            </w:pPr>
            <w:r>
              <w:rPr>
                <w:rStyle w:val="FontStyle24"/>
                <w:sz w:val="22"/>
                <w:szCs w:val="22"/>
                <w:lang w:eastAsia="en-US"/>
              </w:rPr>
              <w:t>К АЛЬГНИНАТНЫМ СЛЕПОЧНЫМ МАТЕРИАЛАМ ОТНОСЯТСЯ:</w:t>
            </w:r>
          </w:p>
          <w:p w:rsidR="006F0591" w:rsidRDefault="006F0591" w:rsidP="00FA3F8E">
            <w:pPr>
              <w:pStyle w:val="Style3"/>
              <w:widowControl/>
              <w:tabs>
                <w:tab w:val="left" w:pos="0"/>
                <w:tab w:val="left" w:pos="284"/>
                <w:tab w:val="left" w:pos="709"/>
              </w:tabs>
              <w:spacing w:line="276" w:lineRule="auto"/>
              <w:rPr>
                <w:rStyle w:val="FontStyle24"/>
                <w:sz w:val="22"/>
                <w:szCs w:val="22"/>
                <w:lang w:eastAsia="en-US"/>
              </w:rPr>
            </w:pPr>
            <w:r>
              <w:rPr>
                <w:rStyle w:val="FontStyle24"/>
                <w:sz w:val="22"/>
                <w:szCs w:val="22"/>
                <w:lang w:eastAsia="en-US"/>
              </w:rPr>
              <w:tab/>
            </w:r>
            <w:r>
              <w:rPr>
                <w:rStyle w:val="FontStyle24"/>
                <w:sz w:val="22"/>
                <w:szCs w:val="22"/>
                <w:lang w:eastAsia="en-US"/>
              </w:rPr>
              <w:tab/>
              <w:t xml:space="preserve">1) Гипс </w:t>
            </w:r>
          </w:p>
          <w:p w:rsidR="006F0591" w:rsidRDefault="006F0591" w:rsidP="00FA3F8E">
            <w:pPr>
              <w:pStyle w:val="Style3"/>
              <w:widowControl/>
              <w:tabs>
                <w:tab w:val="left" w:pos="0"/>
                <w:tab w:val="left" w:pos="284"/>
                <w:tab w:val="left" w:pos="709"/>
              </w:tabs>
              <w:spacing w:line="276" w:lineRule="auto"/>
              <w:rPr>
                <w:rStyle w:val="FontStyle24"/>
                <w:sz w:val="22"/>
                <w:szCs w:val="22"/>
                <w:lang w:eastAsia="en-US"/>
              </w:rPr>
            </w:pPr>
            <w:r>
              <w:rPr>
                <w:rStyle w:val="FontStyle24"/>
                <w:sz w:val="22"/>
                <w:szCs w:val="22"/>
                <w:lang w:eastAsia="en-US"/>
              </w:rPr>
              <w:tab/>
            </w:r>
            <w:r>
              <w:rPr>
                <w:rStyle w:val="FontStyle24"/>
                <w:sz w:val="22"/>
                <w:szCs w:val="22"/>
                <w:lang w:eastAsia="en-US"/>
              </w:rPr>
              <w:tab/>
              <w:t xml:space="preserve">2) </w:t>
            </w:r>
            <w:proofErr w:type="spellStart"/>
            <w:r>
              <w:rPr>
                <w:rStyle w:val="FontStyle24"/>
                <w:sz w:val="22"/>
                <w:szCs w:val="22"/>
                <w:lang w:eastAsia="en-US"/>
              </w:rPr>
              <w:t>Стомальгин</w:t>
            </w:r>
            <w:proofErr w:type="spellEnd"/>
            <w:r>
              <w:rPr>
                <w:rStyle w:val="FontStyle24"/>
                <w:sz w:val="22"/>
                <w:szCs w:val="22"/>
                <w:lang w:eastAsia="en-US"/>
              </w:rPr>
              <w:t xml:space="preserve"> </w:t>
            </w:r>
          </w:p>
          <w:p w:rsidR="006F0591" w:rsidRDefault="006F0591" w:rsidP="00FA3F8E">
            <w:pPr>
              <w:pStyle w:val="Style3"/>
              <w:widowControl/>
              <w:tabs>
                <w:tab w:val="left" w:pos="0"/>
                <w:tab w:val="left" w:pos="284"/>
                <w:tab w:val="left" w:pos="709"/>
              </w:tabs>
              <w:spacing w:line="276" w:lineRule="auto"/>
              <w:rPr>
                <w:rStyle w:val="FontStyle24"/>
                <w:sz w:val="22"/>
                <w:szCs w:val="22"/>
                <w:lang w:eastAsia="en-US"/>
              </w:rPr>
            </w:pPr>
            <w:r>
              <w:rPr>
                <w:rStyle w:val="FontStyle24"/>
                <w:sz w:val="22"/>
                <w:szCs w:val="22"/>
                <w:lang w:eastAsia="en-US"/>
              </w:rPr>
              <w:tab/>
            </w:r>
            <w:r>
              <w:rPr>
                <w:rStyle w:val="FontStyle24"/>
                <w:sz w:val="22"/>
                <w:szCs w:val="22"/>
                <w:lang w:eastAsia="en-US"/>
              </w:rPr>
              <w:tab/>
              <w:t xml:space="preserve">3) </w:t>
            </w:r>
            <w:proofErr w:type="spellStart"/>
            <w:r>
              <w:rPr>
                <w:rStyle w:val="FontStyle24"/>
                <w:sz w:val="22"/>
                <w:szCs w:val="22"/>
                <w:lang w:eastAsia="en-US"/>
              </w:rPr>
              <w:t>Упин</w:t>
            </w:r>
            <w:proofErr w:type="spellEnd"/>
          </w:p>
          <w:p w:rsidR="006F0591" w:rsidRDefault="006F0591" w:rsidP="00FA3F8E">
            <w:pPr>
              <w:pStyle w:val="Style3"/>
              <w:widowControl/>
              <w:tabs>
                <w:tab w:val="left" w:pos="0"/>
                <w:tab w:val="left" w:pos="284"/>
                <w:tab w:val="left" w:pos="709"/>
              </w:tabs>
              <w:spacing w:line="276" w:lineRule="auto"/>
              <w:rPr>
                <w:rStyle w:val="FontStyle24"/>
                <w:sz w:val="22"/>
                <w:szCs w:val="22"/>
                <w:lang w:eastAsia="en-US"/>
              </w:rPr>
            </w:pPr>
            <w:r>
              <w:rPr>
                <w:rStyle w:val="FontStyle24"/>
                <w:sz w:val="22"/>
                <w:szCs w:val="22"/>
                <w:lang w:eastAsia="en-US"/>
              </w:rPr>
              <w:tab/>
            </w:r>
            <w:r>
              <w:rPr>
                <w:rStyle w:val="FontStyle24"/>
                <w:sz w:val="22"/>
                <w:szCs w:val="22"/>
                <w:lang w:eastAsia="en-US"/>
              </w:rPr>
              <w:tab/>
              <w:t xml:space="preserve">4) </w:t>
            </w:r>
            <w:proofErr w:type="spellStart"/>
            <w:r>
              <w:rPr>
                <w:rStyle w:val="FontStyle24"/>
                <w:sz w:val="22"/>
                <w:szCs w:val="22"/>
                <w:lang w:eastAsia="en-US"/>
              </w:rPr>
              <w:t>Стомафлекс</w:t>
            </w:r>
            <w:proofErr w:type="spellEnd"/>
          </w:p>
          <w:p w:rsidR="006F0591" w:rsidRDefault="006F0591" w:rsidP="00FA3F8E">
            <w:pPr>
              <w:pStyle w:val="Style3"/>
              <w:widowControl/>
              <w:tabs>
                <w:tab w:val="left" w:pos="0"/>
                <w:tab w:val="left" w:pos="284"/>
                <w:tab w:val="left" w:pos="709"/>
              </w:tabs>
              <w:spacing w:line="276" w:lineRule="auto"/>
              <w:rPr>
                <w:rStyle w:val="FontStyle24"/>
                <w:sz w:val="22"/>
                <w:szCs w:val="22"/>
                <w:lang w:eastAsia="en-US"/>
              </w:rPr>
            </w:pPr>
            <w:r>
              <w:rPr>
                <w:rStyle w:val="FontStyle24"/>
                <w:sz w:val="22"/>
                <w:szCs w:val="22"/>
                <w:lang w:eastAsia="en-US"/>
              </w:rPr>
              <w:tab/>
            </w:r>
            <w:r>
              <w:rPr>
                <w:rStyle w:val="FontStyle24"/>
                <w:sz w:val="22"/>
                <w:szCs w:val="22"/>
                <w:lang w:eastAsia="en-US"/>
              </w:rPr>
              <w:tab/>
              <w:t xml:space="preserve">5) </w:t>
            </w:r>
            <w:proofErr w:type="spellStart"/>
            <w:r>
              <w:rPr>
                <w:rStyle w:val="FontStyle24"/>
                <w:sz w:val="22"/>
                <w:szCs w:val="22"/>
                <w:lang w:eastAsia="en-US"/>
              </w:rPr>
              <w:t>Зетаплюс</w:t>
            </w:r>
            <w:proofErr w:type="spellEnd"/>
          </w:p>
          <w:p w:rsidR="006F0591" w:rsidRDefault="006F0591" w:rsidP="00FA3F8E">
            <w:pPr>
              <w:pStyle w:val="Style3"/>
              <w:widowControl/>
              <w:tabs>
                <w:tab w:val="left" w:pos="0"/>
                <w:tab w:val="left" w:pos="284"/>
                <w:tab w:val="left" w:pos="709"/>
              </w:tabs>
              <w:spacing w:line="276" w:lineRule="auto"/>
              <w:rPr>
                <w:rStyle w:val="FontStyle24"/>
                <w:sz w:val="22"/>
                <w:szCs w:val="22"/>
                <w:lang w:eastAsia="en-US"/>
              </w:rPr>
            </w:pPr>
            <w:r>
              <w:rPr>
                <w:rStyle w:val="FontStyle24"/>
                <w:sz w:val="22"/>
                <w:szCs w:val="22"/>
                <w:lang w:eastAsia="en-US"/>
              </w:rPr>
              <w:tab/>
            </w:r>
            <w:r>
              <w:rPr>
                <w:rStyle w:val="FontStyle24"/>
                <w:sz w:val="22"/>
                <w:szCs w:val="22"/>
                <w:lang w:eastAsia="en-US"/>
              </w:rPr>
              <w:tab/>
              <w:t>6) Эластик</w:t>
            </w:r>
          </w:p>
          <w:p w:rsidR="006F0591" w:rsidRDefault="006F0591" w:rsidP="00FA3F8E">
            <w:pPr>
              <w:spacing w:before="80" w:after="80"/>
              <w:jc w:val="both"/>
            </w:pPr>
          </w:p>
        </w:tc>
      </w:tr>
      <w:tr w:rsidR="006F0591" w:rsidTr="00FA3F8E">
        <w:trPr>
          <w:trHeight w:val="340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промежуточного контроля (ПК)-</w:t>
            </w:r>
          </w:p>
          <w:p w:rsidR="006F0591" w:rsidRDefault="006F0591" w:rsidP="00FA3F8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</w:rPr>
              <w:t xml:space="preserve"> семестр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Назовите классификацию пластмасс по назначению.</w:t>
            </w:r>
          </w:p>
        </w:tc>
      </w:tr>
      <w:tr w:rsidR="006F0591" w:rsidTr="00FA3F8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1" w:rsidRDefault="006F0591" w:rsidP="00FA3F8E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требования предъявляют к пластмассам, применяемым в изготовлении протезов?</w:t>
            </w:r>
          </w:p>
        </w:tc>
      </w:tr>
      <w:tr w:rsidR="006F0591" w:rsidTr="00FA3F8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91" w:rsidRDefault="006F0591" w:rsidP="00FA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1" w:rsidRDefault="006F0591" w:rsidP="00FA3F8E">
            <w:pPr>
              <w:tabs>
                <w:tab w:val="num" w:pos="54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фиксирующие материалы в ортопедической и терапевтической стоматологии.</w:t>
            </w:r>
          </w:p>
          <w:p w:rsidR="006F0591" w:rsidRDefault="006F0591" w:rsidP="00FA3F8E">
            <w:pPr>
              <w:pStyle w:val="21"/>
              <w:spacing w:after="0" w:line="240" w:lineRule="auto"/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591" w:rsidRDefault="006F0591" w:rsidP="006F0591">
      <w:pPr>
        <w:ind w:firstLine="709"/>
        <w:jc w:val="both"/>
        <w:rPr>
          <w:rFonts w:ascii="Times New Roman" w:hAnsi="Times New Roman"/>
          <w:i/>
        </w:rPr>
      </w:pPr>
    </w:p>
    <w:p w:rsidR="006F0591" w:rsidRDefault="006F0591" w:rsidP="006F0591">
      <w:pPr>
        <w:ind w:firstLine="709"/>
        <w:jc w:val="both"/>
        <w:rPr>
          <w:rFonts w:ascii="Times New Roman" w:hAnsi="Times New Roman"/>
          <w:b/>
        </w:rPr>
      </w:pPr>
    </w:p>
    <w:p w:rsidR="006F0591" w:rsidRDefault="006F0591" w:rsidP="006F0591">
      <w:pPr>
        <w:tabs>
          <w:tab w:val="left" w:pos="22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 ТЕМАТИКА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(рефератов, докладов, сообщений)</w:t>
      </w:r>
    </w:p>
    <w:p w:rsidR="006F0591" w:rsidRDefault="006F0591" w:rsidP="006F0591">
      <w:pPr>
        <w:pStyle w:val="13"/>
        <w:tabs>
          <w:tab w:val="left" w:pos="500"/>
        </w:tabs>
        <w:ind w:right="-30" w:firstLine="0"/>
        <w:jc w:val="center"/>
        <w:rPr>
          <w:szCs w:val="28"/>
        </w:rPr>
      </w:pPr>
    </w:p>
    <w:p w:rsidR="006F0591" w:rsidRDefault="006F0591" w:rsidP="006F0591">
      <w:pPr>
        <w:tabs>
          <w:tab w:val="left" w:pos="5700"/>
        </w:tabs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по  разделу «</w:t>
      </w:r>
      <w:r>
        <w:rPr>
          <w:rFonts w:ascii="Times New Roman" w:hAnsi="Times New Roman"/>
          <w:color w:val="000000"/>
          <w:sz w:val="28"/>
          <w:szCs w:val="28"/>
        </w:rPr>
        <w:t>История создания пломбировочных материалов и зубных протезов. Роль отечественных ученых в развитии стоматологии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F0591" w:rsidRDefault="006F0591" w:rsidP="006F0591">
      <w:pPr>
        <w:tabs>
          <w:tab w:val="left" w:pos="2295"/>
        </w:tabs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pStyle w:val="13"/>
        <w:tabs>
          <w:tab w:val="left" w:pos="500"/>
        </w:tabs>
        <w:spacing w:line="276" w:lineRule="auto"/>
        <w:ind w:right="-30" w:firstLine="0"/>
        <w:jc w:val="left"/>
      </w:pPr>
      <w:r>
        <w:t xml:space="preserve">1. Пьер </w:t>
      </w:r>
      <w:proofErr w:type="spellStart"/>
      <w:r>
        <w:t>Фоша</w:t>
      </w:r>
      <w:proofErr w:type="gramStart"/>
      <w:r>
        <w:t>р</w:t>
      </w:r>
      <w:proofErr w:type="spellEnd"/>
      <w:r>
        <w:t>-</w:t>
      </w:r>
      <w:proofErr w:type="gramEnd"/>
      <w:r>
        <w:t xml:space="preserve"> основоположник одонтологии.</w:t>
      </w:r>
    </w:p>
    <w:p w:rsidR="006F0591" w:rsidRDefault="006F0591" w:rsidP="006F0591">
      <w:pPr>
        <w:pStyle w:val="13"/>
        <w:tabs>
          <w:tab w:val="left" w:pos="500"/>
        </w:tabs>
        <w:spacing w:line="276" w:lineRule="auto"/>
        <w:ind w:right="-30" w:firstLine="0"/>
        <w:jc w:val="left"/>
      </w:pPr>
      <w:r>
        <w:t>2. История развития обезболивания в стоматологии.</w:t>
      </w:r>
    </w:p>
    <w:p w:rsidR="006F0591" w:rsidRDefault="006F0591" w:rsidP="006F0591">
      <w:pPr>
        <w:pStyle w:val="13"/>
        <w:tabs>
          <w:tab w:val="left" w:pos="500"/>
        </w:tabs>
        <w:spacing w:line="276" w:lineRule="auto"/>
        <w:ind w:right="-30" w:firstLine="0"/>
        <w:jc w:val="left"/>
      </w:pPr>
      <w:r>
        <w:t>3.Первые учебные  заведения по зубоврачеванию в России.</w:t>
      </w:r>
    </w:p>
    <w:p w:rsidR="006F0591" w:rsidRDefault="006F0591" w:rsidP="006F0591">
      <w:pPr>
        <w:pStyle w:val="13"/>
        <w:tabs>
          <w:tab w:val="left" w:pos="500"/>
        </w:tabs>
        <w:spacing w:line="276" w:lineRule="auto"/>
        <w:ind w:right="-30" w:firstLine="0"/>
        <w:jc w:val="left"/>
      </w:pPr>
      <w:r>
        <w:t xml:space="preserve">4.Александр Карлович </w:t>
      </w:r>
      <w:proofErr w:type="spellStart"/>
      <w:r>
        <w:t>Лимберг</w:t>
      </w:r>
      <w:proofErr w:type="spellEnd"/>
      <w:r>
        <w:t xml:space="preserve"> и его заслуги перед отечественной стоматологией.</w:t>
      </w:r>
    </w:p>
    <w:p w:rsidR="006F0591" w:rsidRDefault="006F0591" w:rsidP="006F0591">
      <w:pPr>
        <w:pStyle w:val="13"/>
        <w:tabs>
          <w:tab w:val="left" w:pos="500"/>
        </w:tabs>
        <w:spacing w:line="276" w:lineRule="auto"/>
        <w:ind w:right="-30" w:firstLine="0"/>
        <w:jc w:val="left"/>
      </w:pPr>
      <w:r>
        <w:t>5. Николай Васильевич Склифосовский и его вклад в развитие отечественной стоматологии.</w:t>
      </w:r>
    </w:p>
    <w:p w:rsidR="006F0591" w:rsidRDefault="006F0591" w:rsidP="006F0591">
      <w:pPr>
        <w:pStyle w:val="13"/>
        <w:tabs>
          <w:tab w:val="left" w:pos="500"/>
        </w:tabs>
        <w:spacing w:line="276" w:lineRule="auto"/>
        <w:ind w:right="-30" w:firstLine="0"/>
        <w:jc w:val="left"/>
      </w:pPr>
      <w:r>
        <w:t xml:space="preserve">6.Павел Георгиевич </w:t>
      </w:r>
      <w:proofErr w:type="spellStart"/>
      <w:r>
        <w:t>Дауг</w:t>
      </w:r>
      <w:proofErr w:type="gramStart"/>
      <w:r>
        <w:t>е</w:t>
      </w:r>
      <w:proofErr w:type="spellEnd"/>
      <w:r>
        <w:t>-</w:t>
      </w:r>
      <w:proofErr w:type="gramEnd"/>
      <w:r>
        <w:t xml:space="preserve"> жизнь и деятельность в стоматологии.</w:t>
      </w:r>
    </w:p>
    <w:p w:rsidR="006F0591" w:rsidRDefault="006F0591" w:rsidP="006F0591">
      <w:pPr>
        <w:pStyle w:val="13"/>
        <w:tabs>
          <w:tab w:val="left" w:pos="500"/>
        </w:tabs>
        <w:spacing w:line="276" w:lineRule="auto"/>
        <w:ind w:right="-30" w:firstLine="0"/>
        <w:jc w:val="left"/>
      </w:pPr>
      <w:r>
        <w:t>7. Александр Иванович Евдокимов – научный деятель и  выдающийся организатор в стоматологии.</w:t>
      </w:r>
    </w:p>
    <w:p w:rsidR="006F0591" w:rsidRDefault="006F0591" w:rsidP="006F05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Ведущие ученые в современной стоматологии и их научные достижения</w:t>
      </w:r>
    </w:p>
    <w:p w:rsidR="006F0591" w:rsidRDefault="006F0591" w:rsidP="006F0591">
      <w:pPr>
        <w:jc w:val="both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jc w:val="both"/>
        <w:rPr>
          <w:rFonts w:ascii="Times New Roman" w:hAnsi="Times New Roman"/>
          <w:b/>
          <w:sz w:val="28"/>
          <w:szCs w:val="28"/>
        </w:rPr>
      </w:pPr>
    </w:p>
    <w:p w:rsidR="006F0591" w:rsidRDefault="006F0591" w:rsidP="006F0591">
      <w:pPr>
        <w:tabs>
          <w:tab w:val="left" w:pos="22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КОМПЛЕКТ ЗАДАНИЙ ДЛЯ КОНТРОЛЬНОЙ  РАБОТЫ</w:t>
      </w:r>
    </w:p>
    <w:p w:rsidR="006F0591" w:rsidRDefault="006F0591" w:rsidP="006F0591">
      <w:pPr>
        <w:tabs>
          <w:tab w:val="left" w:pos="5700"/>
        </w:tabs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по  разделу</w:t>
      </w:r>
      <w:r>
        <w:rPr>
          <w:rFonts w:ascii="Times New Roman" w:hAnsi="Times New Roman"/>
          <w:color w:val="000000"/>
          <w:sz w:val="28"/>
          <w:szCs w:val="28"/>
        </w:rPr>
        <w:t xml:space="preserve"> « Анатомия зубов» </w:t>
      </w:r>
    </w:p>
    <w:p w:rsidR="006F0591" w:rsidRDefault="006F0591" w:rsidP="006F0591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Анатомия резцов и клыков. </w:t>
      </w:r>
    </w:p>
    <w:p w:rsidR="006F0591" w:rsidRDefault="006F0591" w:rsidP="006F0591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строения зубов молочного и постоянного прикусов.</w:t>
      </w:r>
    </w:p>
    <w:p w:rsidR="006F0591" w:rsidRDefault="006F0591" w:rsidP="006F05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1.Вылепить  первый резец верхней челюсти справа.</w:t>
      </w:r>
    </w:p>
    <w:p w:rsidR="006F0591" w:rsidRDefault="006F0591" w:rsidP="006F05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2. Вылепить первый резец верхней челюсти слева.</w:t>
      </w:r>
    </w:p>
    <w:p w:rsidR="006F0591" w:rsidRDefault="006F0591" w:rsidP="006F05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3. Вылепить второй резец верхней челюсти справа.</w:t>
      </w:r>
    </w:p>
    <w:p w:rsidR="006F0591" w:rsidRDefault="006F0591" w:rsidP="006F05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4. Вылепить второй резец верхней челюсти слева.</w:t>
      </w:r>
    </w:p>
    <w:p w:rsidR="006F0591" w:rsidRDefault="006F0591" w:rsidP="006F05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Задание 5. Вылепить первый резец нижней челюсти справа.</w:t>
      </w:r>
    </w:p>
    <w:p w:rsidR="006F0591" w:rsidRDefault="006F0591" w:rsidP="006F05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6. Вылепить первый резец нижней челюсти слева.</w:t>
      </w:r>
    </w:p>
    <w:p w:rsidR="006F0591" w:rsidRDefault="006F0591" w:rsidP="006F05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7. Вылепить второй резец нижней челюсти справа.</w:t>
      </w:r>
    </w:p>
    <w:p w:rsidR="006F0591" w:rsidRDefault="006F0591" w:rsidP="006F05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8. Вылепить второй резец нижней челюсти слева.</w:t>
      </w:r>
    </w:p>
    <w:p w:rsidR="006F0591" w:rsidRDefault="006F0591" w:rsidP="006F05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9. Вылепить клык.</w:t>
      </w:r>
    </w:p>
    <w:p w:rsidR="006F0591" w:rsidRDefault="006F0591" w:rsidP="006F05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0591" w:rsidRDefault="006F0591" w:rsidP="006F0591">
      <w:pPr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6F0591" w:rsidRDefault="006F0591" w:rsidP="006F0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дисциплины разработана кафедрой_______________________</w:t>
      </w: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кафедры _________________________________________________</w:t>
      </w: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</w:t>
      </w: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____________20___г., протокол № _____</w:t>
      </w:r>
    </w:p>
    <w:p w:rsidR="006F0591" w:rsidRDefault="006F0591" w:rsidP="006F05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 </w:t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(инициалы, фамилия)</w:t>
      </w:r>
    </w:p>
    <w:p w:rsidR="006F0591" w:rsidRDefault="006F0591" w:rsidP="006F05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рабочей программы с участием других кафедр</w:t>
      </w: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кафедры _________________________________________________</w:t>
      </w: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</w:t>
      </w: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____________20___г., протокол № _____</w:t>
      </w:r>
    </w:p>
    <w:p w:rsidR="006F0591" w:rsidRDefault="006F0591" w:rsidP="006F05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 </w:t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(инициалы, фамилия)</w:t>
      </w: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Одобрена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Методическим советом по _______________________________________</w:t>
      </w: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</w:t>
      </w: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____________20___г., протокол № _____</w:t>
      </w:r>
    </w:p>
    <w:p w:rsidR="006F0591" w:rsidRDefault="006F0591" w:rsidP="006F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 </w:t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6F0591" w:rsidRDefault="006F0591" w:rsidP="006F05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(инициалы, фамилия)</w:t>
      </w:r>
    </w:p>
    <w:p w:rsidR="006F0591" w:rsidRDefault="006F0591" w:rsidP="006F0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91" w:rsidRDefault="006F0591" w:rsidP="006F0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591" w:rsidRDefault="006F0591" w:rsidP="006F0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591" w:rsidRDefault="006F0591" w:rsidP="006F0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A9C" w:rsidRDefault="00541A9C"/>
    <w:sectPr w:rsidR="0054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636"/>
    <w:multiLevelType w:val="hybridMultilevel"/>
    <w:tmpl w:val="276A894C"/>
    <w:lvl w:ilvl="0" w:tplc="7750C02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03A56D46"/>
    <w:multiLevelType w:val="hybridMultilevel"/>
    <w:tmpl w:val="429480C4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C5F8E"/>
    <w:multiLevelType w:val="hybridMultilevel"/>
    <w:tmpl w:val="269EC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0177C"/>
    <w:multiLevelType w:val="singleLevel"/>
    <w:tmpl w:val="64FC6E0C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1AAC717A"/>
    <w:multiLevelType w:val="hybridMultilevel"/>
    <w:tmpl w:val="FEA0C3E2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3F4220"/>
    <w:multiLevelType w:val="hybridMultilevel"/>
    <w:tmpl w:val="8F56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B1FD5"/>
    <w:multiLevelType w:val="hybridMultilevel"/>
    <w:tmpl w:val="403C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514B"/>
    <w:multiLevelType w:val="hybridMultilevel"/>
    <w:tmpl w:val="BF107466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B4157"/>
    <w:multiLevelType w:val="hybridMultilevel"/>
    <w:tmpl w:val="364A00F8"/>
    <w:lvl w:ilvl="0" w:tplc="DE1EAB96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2816DC1"/>
    <w:multiLevelType w:val="singleLevel"/>
    <w:tmpl w:val="17F46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2ED282E"/>
    <w:multiLevelType w:val="hybridMultilevel"/>
    <w:tmpl w:val="0A50FE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65DFF"/>
    <w:multiLevelType w:val="hybridMultilevel"/>
    <w:tmpl w:val="90ACC25A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A331D8"/>
    <w:multiLevelType w:val="hybridMultilevel"/>
    <w:tmpl w:val="19FC46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C277462"/>
    <w:multiLevelType w:val="hybridMultilevel"/>
    <w:tmpl w:val="62A6D7EC"/>
    <w:lvl w:ilvl="0" w:tplc="5A249A0A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7090E57C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01901"/>
    <w:multiLevelType w:val="hybridMultilevel"/>
    <w:tmpl w:val="E02A2EBC"/>
    <w:lvl w:ilvl="0" w:tplc="34D66610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FB407A"/>
    <w:multiLevelType w:val="hybridMultilevel"/>
    <w:tmpl w:val="6E1813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E2EAA"/>
    <w:multiLevelType w:val="multilevel"/>
    <w:tmpl w:val="FB327A0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7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91"/>
    <w:rsid w:val="00541A9C"/>
    <w:rsid w:val="006F0591"/>
    <w:rsid w:val="00995957"/>
    <w:rsid w:val="00C1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9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6F059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05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"/>
    <w:qFormat/>
    <w:rsid w:val="006F0591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/>
      <w:b/>
      <w:cap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6F059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F0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locked/>
    <w:rsid w:val="006F0591"/>
    <w:rPr>
      <w:rFonts w:cs="Times New Roman"/>
      <w:spacing w:val="-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F0591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/>
      <w:spacing w:val="-2"/>
    </w:rPr>
  </w:style>
  <w:style w:type="paragraph" w:customStyle="1" w:styleId="10">
    <w:name w:val="Абзац списка1"/>
    <w:basedOn w:val="a"/>
    <w:rsid w:val="006F0591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6F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text">
    <w:name w:val="red_text"/>
    <w:basedOn w:val="a0"/>
    <w:rsid w:val="006F0591"/>
  </w:style>
  <w:style w:type="paragraph" w:styleId="a6">
    <w:name w:val="List Paragraph"/>
    <w:basedOn w:val="a"/>
    <w:uiPriority w:val="34"/>
    <w:qFormat/>
    <w:rsid w:val="006F05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6F059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59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F059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F0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6F0591"/>
  </w:style>
  <w:style w:type="paragraph" w:customStyle="1" w:styleId="Style4">
    <w:name w:val="Style4"/>
    <w:basedOn w:val="a"/>
    <w:rsid w:val="006F059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6F0591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F0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F0591"/>
    <w:pPr>
      <w:widowControl w:val="0"/>
      <w:autoSpaceDE w:val="0"/>
      <w:autoSpaceDN w:val="0"/>
      <w:adjustRightInd w:val="0"/>
      <w:spacing w:after="0" w:line="216" w:lineRule="exact"/>
      <w:ind w:hanging="427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6F0591"/>
    <w:rPr>
      <w:color w:val="808080"/>
    </w:rPr>
  </w:style>
  <w:style w:type="paragraph" w:styleId="3">
    <w:name w:val="Body Text Indent 3"/>
    <w:basedOn w:val="a"/>
    <w:link w:val="30"/>
    <w:uiPriority w:val="99"/>
    <w:unhideWhenUsed/>
    <w:rsid w:val="006F0591"/>
    <w:pPr>
      <w:spacing w:after="120" w:line="360" w:lineRule="auto"/>
      <w:ind w:left="283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0591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6F0591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F0591"/>
  </w:style>
  <w:style w:type="paragraph" w:styleId="aa">
    <w:name w:val="Body Text Indent"/>
    <w:basedOn w:val="a"/>
    <w:link w:val="ab"/>
    <w:uiPriority w:val="99"/>
    <w:semiHidden/>
    <w:unhideWhenUsed/>
    <w:rsid w:val="006F05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F0591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uiPriority w:val="99"/>
    <w:rsid w:val="006F0591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F0591"/>
    <w:rPr>
      <w:b/>
      <w:bCs/>
      <w:noProof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F0591"/>
    <w:pPr>
      <w:widowControl w:val="0"/>
      <w:shd w:val="clear" w:color="auto" w:fill="FFFFFF"/>
      <w:spacing w:before="240" w:after="0" w:line="240" w:lineRule="atLeast"/>
      <w:jc w:val="center"/>
    </w:pPr>
    <w:rPr>
      <w:rFonts w:asciiTheme="minorHAnsi" w:eastAsiaTheme="minorHAnsi" w:hAnsiTheme="minorHAnsi" w:cstheme="minorBidi"/>
      <w:b/>
      <w:bCs/>
      <w:noProof/>
      <w:sz w:val="19"/>
      <w:szCs w:val="19"/>
    </w:rPr>
  </w:style>
  <w:style w:type="character" w:customStyle="1" w:styleId="33">
    <w:name w:val="Основной текст (3) + Не курсив"/>
    <w:basedOn w:val="31"/>
    <w:rsid w:val="006F0591"/>
    <w:rPr>
      <w:rFonts w:ascii="Book Antiqua" w:hAnsi="Book Antiqua" w:cs="Book Antiqua"/>
      <w:b/>
      <w:bCs/>
      <w:noProof/>
      <w:sz w:val="16"/>
      <w:szCs w:val="16"/>
      <w:u w:val="none"/>
      <w:shd w:val="clear" w:color="auto" w:fill="FFFFFF"/>
    </w:rPr>
  </w:style>
  <w:style w:type="character" w:customStyle="1" w:styleId="ac">
    <w:name w:val="Основной текст_"/>
    <w:basedOn w:val="a0"/>
    <w:link w:val="12"/>
    <w:rsid w:val="006F0591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c"/>
    <w:rsid w:val="006F0591"/>
    <w:pPr>
      <w:widowControl w:val="0"/>
      <w:shd w:val="clear" w:color="auto" w:fill="FFFFFF"/>
      <w:spacing w:before="660" w:after="0" w:line="216" w:lineRule="exact"/>
      <w:ind w:firstLine="260"/>
      <w:jc w:val="both"/>
    </w:pPr>
    <w:rPr>
      <w:rFonts w:asciiTheme="minorHAnsi" w:eastAsiaTheme="minorHAnsi" w:hAnsiTheme="minorHAnsi" w:cstheme="minorBidi"/>
      <w:sz w:val="17"/>
      <w:szCs w:val="17"/>
    </w:rPr>
  </w:style>
  <w:style w:type="paragraph" w:styleId="ad">
    <w:name w:val="Plain Text"/>
    <w:basedOn w:val="a"/>
    <w:link w:val="ae"/>
    <w:rsid w:val="006F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6F0591"/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3">
    <w:name w:val="Обычный1"/>
    <w:rsid w:val="006F0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9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6F059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05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"/>
    <w:qFormat/>
    <w:rsid w:val="006F0591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/>
      <w:b/>
      <w:cap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6F059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F0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locked/>
    <w:rsid w:val="006F0591"/>
    <w:rPr>
      <w:rFonts w:cs="Times New Roman"/>
      <w:spacing w:val="-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F0591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/>
      <w:spacing w:val="-2"/>
    </w:rPr>
  </w:style>
  <w:style w:type="paragraph" w:customStyle="1" w:styleId="10">
    <w:name w:val="Абзац списка1"/>
    <w:basedOn w:val="a"/>
    <w:rsid w:val="006F0591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6F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text">
    <w:name w:val="red_text"/>
    <w:basedOn w:val="a0"/>
    <w:rsid w:val="006F0591"/>
  </w:style>
  <w:style w:type="paragraph" w:styleId="a6">
    <w:name w:val="List Paragraph"/>
    <w:basedOn w:val="a"/>
    <w:uiPriority w:val="34"/>
    <w:qFormat/>
    <w:rsid w:val="006F05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6F059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59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F059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F0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6F0591"/>
  </w:style>
  <w:style w:type="paragraph" w:customStyle="1" w:styleId="Style4">
    <w:name w:val="Style4"/>
    <w:basedOn w:val="a"/>
    <w:rsid w:val="006F059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6F0591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F0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F0591"/>
    <w:pPr>
      <w:widowControl w:val="0"/>
      <w:autoSpaceDE w:val="0"/>
      <w:autoSpaceDN w:val="0"/>
      <w:adjustRightInd w:val="0"/>
      <w:spacing w:after="0" w:line="216" w:lineRule="exact"/>
      <w:ind w:hanging="427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6F0591"/>
    <w:rPr>
      <w:color w:val="808080"/>
    </w:rPr>
  </w:style>
  <w:style w:type="paragraph" w:styleId="3">
    <w:name w:val="Body Text Indent 3"/>
    <w:basedOn w:val="a"/>
    <w:link w:val="30"/>
    <w:uiPriority w:val="99"/>
    <w:unhideWhenUsed/>
    <w:rsid w:val="006F0591"/>
    <w:pPr>
      <w:spacing w:after="120" w:line="360" w:lineRule="auto"/>
      <w:ind w:left="283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0591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6F0591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F0591"/>
  </w:style>
  <w:style w:type="paragraph" w:styleId="aa">
    <w:name w:val="Body Text Indent"/>
    <w:basedOn w:val="a"/>
    <w:link w:val="ab"/>
    <w:uiPriority w:val="99"/>
    <w:semiHidden/>
    <w:unhideWhenUsed/>
    <w:rsid w:val="006F05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F0591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uiPriority w:val="99"/>
    <w:rsid w:val="006F0591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F0591"/>
    <w:rPr>
      <w:b/>
      <w:bCs/>
      <w:noProof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F0591"/>
    <w:pPr>
      <w:widowControl w:val="0"/>
      <w:shd w:val="clear" w:color="auto" w:fill="FFFFFF"/>
      <w:spacing w:before="240" w:after="0" w:line="240" w:lineRule="atLeast"/>
      <w:jc w:val="center"/>
    </w:pPr>
    <w:rPr>
      <w:rFonts w:asciiTheme="minorHAnsi" w:eastAsiaTheme="minorHAnsi" w:hAnsiTheme="minorHAnsi" w:cstheme="minorBidi"/>
      <w:b/>
      <w:bCs/>
      <w:noProof/>
      <w:sz w:val="19"/>
      <w:szCs w:val="19"/>
    </w:rPr>
  </w:style>
  <w:style w:type="character" w:customStyle="1" w:styleId="33">
    <w:name w:val="Основной текст (3) + Не курсив"/>
    <w:basedOn w:val="31"/>
    <w:rsid w:val="006F0591"/>
    <w:rPr>
      <w:rFonts w:ascii="Book Antiqua" w:hAnsi="Book Antiqua" w:cs="Book Antiqua"/>
      <w:b/>
      <w:bCs/>
      <w:noProof/>
      <w:sz w:val="16"/>
      <w:szCs w:val="16"/>
      <w:u w:val="none"/>
      <w:shd w:val="clear" w:color="auto" w:fill="FFFFFF"/>
    </w:rPr>
  </w:style>
  <w:style w:type="character" w:customStyle="1" w:styleId="ac">
    <w:name w:val="Основной текст_"/>
    <w:basedOn w:val="a0"/>
    <w:link w:val="12"/>
    <w:rsid w:val="006F0591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c"/>
    <w:rsid w:val="006F0591"/>
    <w:pPr>
      <w:widowControl w:val="0"/>
      <w:shd w:val="clear" w:color="auto" w:fill="FFFFFF"/>
      <w:spacing w:before="660" w:after="0" w:line="216" w:lineRule="exact"/>
      <w:ind w:firstLine="260"/>
      <w:jc w:val="both"/>
    </w:pPr>
    <w:rPr>
      <w:rFonts w:asciiTheme="minorHAnsi" w:eastAsiaTheme="minorHAnsi" w:hAnsiTheme="minorHAnsi" w:cstheme="minorBidi"/>
      <w:sz w:val="17"/>
      <w:szCs w:val="17"/>
    </w:rPr>
  </w:style>
  <w:style w:type="paragraph" w:styleId="ad">
    <w:name w:val="Plain Text"/>
    <w:basedOn w:val="a"/>
    <w:link w:val="ae"/>
    <w:rsid w:val="006F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6F0591"/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3">
    <w:name w:val="Обычный1"/>
    <w:rsid w:val="006F0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4149</Words>
  <Characters>23653</Characters>
  <Application>Microsoft Office Word</Application>
  <DocSecurity>0</DocSecurity>
  <Lines>197</Lines>
  <Paragraphs>55</Paragraphs>
  <ScaleCrop>false</ScaleCrop>
  <Company/>
  <LinksUpToDate>false</LinksUpToDate>
  <CharactersWithSpaces>27747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2018-07-11T16:26:00Z</dcterms:created>
  <dcterms:modified xsi:type="dcterms:W3CDTF">2018-08-27T17:19:00Z</dcterms:modified>
</cp:coreProperties>
</file>